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CE" w:rsidRPr="00E733CE" w:rsidRDefault="00E733CE" w:rsidP="00E733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3CE">
        <w:rPr>
          <w:rFonts w:ascii="Times New Roman" w:hAnsi="Times New Roman" w:cs="Times New Roman"/>
          <w:b/>
          <w:sz w:val="24"/>
          <w:szCs w:val="24"/>
        </w:rPr>
        <w:t>DECLARAȚIE PE PROPRIA RĂSPUNDERE</w:t>
      </w:r>
    </w:p>
    <w:p w:rsidR="00E733CE" w:rsidRDefault="00E733CE" w:rsidP="00E733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3CE" w:rsidRPr="00E733CE" w:rsidRDefault="00E733CE" w:rsidP="00E733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3CE" w:rsidRDefault="00E733CE" w:rsidP="00E733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, . . . . . . . . . .,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cetățean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născută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la data de . . . . . . . . . .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. . . . . . . . . .,cu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legitimat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legitimată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cu . . . . . . . . . .,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. . . . . . . . . .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. . . . . . . . . . .,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de . . . . . . . . . . la data de . . . . . . . . . ., CNP . . . . . . . . . .,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e-mail . . . . . . . . . .,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legal al . . . . . . . . . ., cu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CUI/CIF . . . . . . . . . .,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>:</w:t>
      </w:r>
    </w:p>
    <w:p w:rsidR="00E733CE" w:rsidRPr="00E733CE" w:rsidRDefault="00E733CE" w:rsidP="00E733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3CE" w:rsidRPr="00E733CE" w:rsidRDefault="00E733CE" w:rsidP="00E733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CE">
        <w:rPr>
          <w:rFonts w:ascii="Times New Roman" w:hAnsi="Times New Roman" w:cs="Times New Roman"/>
          <w:sz w:val="24"/>
          <w:szCs w:val="24"/>
        </w:rPr>
        <w:t>1. </w:t>
      </w:r>
      <w:proofErr w:type="spellStart"/>
      <w:proofErr w:type="gramStart"/>
      <w:r w:rsidRPr="00E733CE">
        <w:rPr>
          <w:rFonts w:ascii="Times New Roman" w:hAnsi="Times New Roman" w:cs="Times New Roman"/>
          <w:sz w:val="24"/>
          <w:szCs w:val="24"/>
        </w:rPr>
        <w:t>toate</w:t>
      </w:r>
      <w:proofErr w:type="spellEnd"/>
      <w:proofErr w:type="gram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obținerii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situație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(CSU)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complete,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detaliu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>;</w:t>
      </w:r>
    </w:p>
    <w:p w:rsidR="00E733CE" w:rsidRPr="00E733CE" w:rsidRDefault="00E733CE" w:rsidP="00E733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CE">
        <w:rPr>
          <w:rFonts w:ascii="Times New Roman" w:hAnsi="Times New Roman" w:cs="Times New Roman"/>
          <w:sz w:val="24"/>
          <w:szCs w:val="24"/>
        </w:rPr>
        <w:t>2. </w:t>
      </w:r>
      <w:proofErr w:type="spellStart"/>
      <w:proofErr w:type="gramStart"/>
      <w:r w:rsidRPr="00E733CE">
        <w:rPr>
          <w:rFonts w:ascii="Times New Roman" w:hAnsi="Times New Roman" w:cs="Times New Roman"/>
          <w:sz w:val="24"/>
          <w:szCs w:val="24"/>
        </w:rPr>
        <w:t>toate</w:t>
      </w:r>
      <w:proofErr w:type="spellEnd"/>
      <w:proofErr w:type="gram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stau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obținerea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conforme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respectă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legislația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raportat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condițiilor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impuse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normative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incidente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>;</w:t>
      </w:r>
    </w:p>
    <w:p w:rsidR="00E733CE" w:rsidRPr="00E733CE" w:rsidRDefault="00E733CE" w:rsidP="00E733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CE">
        <w:rPr>
          <w:rFonts w:ascii="Times New Roman" w:hAnsi="Times New Roman" w:cs="Times New Roman"/>
          <w:sz w:val="24"/>
          <w:szCs w:val="24"/>
        </w:rPr>
        <w:t>3. </w:t>
      </w:r>
      <w:proofErr w:type="spellStart"/>
      <w:proofErr w:type="gramStart"/>
      <w:r w:rsidRPr="00E733CE">
        <w:rPr>
          <w:rFonts w:ascii="Times New Roman" w:hAnsi="Times New Roman" w:cs="Times New Roman"/>
          <w:sz w:val="24"/>
          <w:szCs w:val="24"/>
        </w:rPr>
        <w:t>îmi</w:t>
      </w:r>
      <w:proofErr w:type="spellEnd"/>
      <w:proofErr w:type="gram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accesarea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personal de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Economiei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instituții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oferi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facilități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CSU;</w:t>
      </w:r>
    </w:p>
    <w:p w:rsidR="00E733CE" w:rsidRPr="00E733CE" w:rsidRDefault="00E733CE" w:rsidP="00E733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CE">
        <w:rPr>
          <w:rFonts w:ascii="Times New Roman" w:hAnsi="Times New Roman" w:cs="Times New Roman"/>
          <w:sz w:val="24"/>
          <w:szCs w:val="24"/>
        </w:rPr>
        <w:t>4. 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corespondență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indicată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CSU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veridică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funcțională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verificată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accept ca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Economiei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fie considerate ca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corespondență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transmisă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recepționată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>;</w:t>
      </w:r>
    </w:p>
    <w:p w:rsidR="00E733CE" w:rsidRPr="00E733CE" w:rsidRDefault="00E733CE" w:rsidP="00E733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CE">
        <w:rPr>
          <w:rFonts w:ascii="Times New Roman" w:hAnsi="Times New Roman" w:cs="Times New Roman"/>
          <w:sz w:val="24"/>
          <w:szCs w:val="24"/>
        </w:rPr>
        <w:t>5. </w:t>
      </w:r>
      <w:proofErr w:type="spellStart"/>
      <w:proofErr w:type="gramStart"/>
      <w:r w:rsidRPr="00E733CE">
        <w:rPr>
          <w:rFonts w:ascii="Times New Roman" w:hAnsi="Times New Roman" w:cs="Times New Roman"/>
          <w:sz w:val="24"/>
          <w:szCs w:val="24"/>
        </w:rPr>
        <w:t>optez</w:t>
      </w:r>
      <w:proofErr w:type="spellEnd"/>
      <w:proofErr w:type="gram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platformei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http://prevenire.gov.ro,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următorul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tip de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>:</w:t>
      </w:r>
    </w:p>
    <w:p w:rsidR="00E733CE" w:rsidRPr="00E733CE" w:rsidRDefault="00E733CE" w:rsidP="00E733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CE">
        <w:rPr>
          <w:rFonts w:ascii="Times New Roman" w:hAnsi="Times New Roman" w:cs="Times New Roman"/>
          <w:sz w:val="24"/>
          <w:szCs w:val="24"/>
        </w:rPr>
        <w:t xml:space="preserve">□ TIP 1 (ALBASTRU) -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întreruperea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parțial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33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deciziilor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autoritățile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decretate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>;</w:t>
      </w:r>
    </w:p>
    <w:p w:rsidR="00E733CE" w:rsidRPr="00E733CE" w:rsidRDefault="00E733CE" w:rsidP="00E733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CE">
        <w:rPr>
          <w:rFonts w:ascii="Times New Roman" w:hAnsi="Times New Roman" w:cs="Times New Roman"/>
          <w:sz w:val="24"/>
          <w:szCs w:val="24"/>
        </w:rPr>
        <w:lastRenderedPageBreak/>
        <w:t xml:space="preserve">□ TIP 2 (GALBEN) -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diminuări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veniturilor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încasărilor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cu minimum 25%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3CE">
        <w:rPr>
          <w:rFonts w:ascii="Times New Roman" w:hAnsi="Times New Roman" w:cs="Times New Roman"/>
          <w:sz w:val="24"/>
          <w:szCs w:val="24"/>
        </w:rPr>
        <w:t>luna</w:t>
      </w:r>
      <w:proofErr w:type="spellEnd"/>
      <w:proofErr w:type="gram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raportare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la media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lunilor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februarie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2020;</w:t>
      </w:r>
    </w:p>
    <w:p w:rsidR="00E733CE" w:rsidRPr="00E733CE" w:rsidRDefault="00E733CE" w:rsidP="00E733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CE">
        <w:rPr>
          <w:rFonts w:ascii="Times New Roman" w:hAnsi="Times New Roman" w:cs="Times New Roman"/>
          <w:sz w:val="24"/>
          <w:szCs w:val="24"/>
        </w:rPr>
        <w:t>6. </w:t>
      </w:r>
      <w:proofErr w:type="spellStart"/>
      <w:proofErr w:type="gramStart"/>
      <w:r w:rsidRPr="00E733CE">
        <w:rPr>
          <w:rFonts w:ascii="Times New Roman" w:hAnsi="Times New Roman" w:cs="Times New Roman"/>
          <w:sz w:val="24"/>
          <w:szCs w:val="24"/>
        </w:rPr>
        <w:t>entitatea</w:t>
      </w:r>
      <w:proofErr w:type="spellEnd"/>
      <w:proofErr w:type="gram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reprezint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>:</w:t>
      </w:r>
    </w:p>
    <w:p w:rsidR="00E733CE" w:rsidRPr="00E733CE" w:rsidRDefault="00E733CE" w:rsidP="00E733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C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E733CE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definită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ca o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organizație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guvernamentală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(ONG);</w:t>
      </w:r>
    </w:p>
    <w:p w:rsidR="00E733CE" w:rsidRPr="00E733CE" w:rsidRDefault="00E733CE" w:rsidP="00E733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CE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proofErr w:type="gramStart"/>
      <w:r w:rsidRPr="00E733CE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definită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ca ONG care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desfășoară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impozitării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fldChar w:fldCharType="begin"/>
      </w:r>
      <w:r w:rsidRPr="00E733CE">
        <w:rPr>
          <w:rFonts w:ascii="Times New Roman" w:hAnsi="Times New Roman" w:cs="Times New Roman"/>
          <w:sz w:val="24"/>
          <w:szCs w:val="24"/>
        </w:rPr>
        <w:instrText>HYPERLINK "https://lege5.ro/App/Document/g43donzvgi/codul-fiscal-din-2015?pid=82434390&amp;d=2020-05-14" \l "p-82434390" \t "_blank"</w:instrText>
      </w:r>
      <w:r w:rsidRPr="00E733CE">
        <w:rPr>
          <w:rFonts w:ascii="Times New Roman" w:hAnsi="Times New Roman" w:cs="Times New Roman"/>
          <w:sz w:val="24"/>
          <w:szCs w:val="24"/>
        </w:rPr>
        <w:fldChar w:fldCharType="separate"/>
      </w:r>
      <w:r w:rsidRPr="00E733C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titlului</w:t>
      </w:r>
      <w:proofErr w:type="spellEnd"/>
      <w:r w:rsidRPr="00E733C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II</w:t>
      </w:r>
      <w:r w:rsidRPr="00E733CE">
        <w:rPr>
          <w:rFonts w:ascii="Times New Roman" w:hAnsi="Times New Roman" w:cs="Times New Roman"/>
          <w:sz w:val="24"/>
          <w:szCs w:val="24"/>
        </w:rPr>
        <w:fldChar w:fldCharType="end"/>
      </w:r>
      <w:r w:rsidRPr="00E733CE">
        <w:rPr>
          <w:rFonts w:ascii="Times New Roman" w:hAnsi="Times New Roman" w:cs="Times New Roman"/>
          <w:sz w:val="24"/>
          <w:szCs w:val="24"/>
        </w:rPr>
        <w:t> "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Impozit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profit" din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fldChar w:fldCharType="begin"/>
      </w:r>
      <w:r w:rsidRPr="00E733CE">
        <w:rPr>
          <w:rFonts w:ascii="Times New Roman" w:hAnsi="Times New Roman" w:cs="Times New Roman"/>
          <w:sz w:val="24"/>
          <w:szCs w:val="24"/>
        </w:rPr>
        <w:instrText xml:space="preserve"> HYPERLINK "https://lege5.ro/App/Document/g43donzugq/legea-nr-227-2015-privind-codul-fiscal?d=2020-05-14" \t "_blank" </w:instrText>
      </w:r>
      <w:r w:rsidRPr="00E733CE">
        <w:rPr>
          <w:rFonts w:ascii="Times New Roman" w:hAnsi="Times New Roman" w:cs="Times New Roman"/>
          <w:sz w:val="24"/>
          <w:szCs w:val="24"/>
        </w:rPr>
        <w:fldChar w:fldCharType="separate"/>
      </w:r>
      <w:r w:rsidRPr="00E733C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nr</w:t>
      </w:r>
      <w:proofErr w:type="spellEnd"/>
      <w:r w:rsidRPr="00E733C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 227/2015</w:t>
      </w:r>
      <w:r w:rsidRPr="00E733CE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E733C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fiscal, cu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>;</w:t>
      </w:r>
    </w:p>
    <w:p w:rsidR="00E733CE" w:rsidRPr="00E733CE" w:rsidRDefault="00E733CE" w:rsidP="00E733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CE">
        <w:rPr>
          <w:rFonts w:ascii="Times New Roman" w:hAnsi="Times New Roman" w:cs="Times New Roman"/>
          <w:sz w:val="24"/>
          <w:szCs w:val="24"/>
        </w:rPr>
        <w:t>7. </w:t>
      </w:r>
      <w:proofErr w:type="spellStart"/>
      <w:proofErr w:type="gramStart"/>
      <w:r w:rsidRPr="00E733CE">
        <w:rPr>
          <w:rFonts w:ascii="Times New Roman" w:hAnsi="Times New Roman" w:cs="Times New Roman"/>
          <w:sz w:val="24"/>
          <w:szCs w:val="24"/>
        </w:rPr>
        <w:t>toate</w:t>
      </w:r>
      <w:proofErr w:type="spellEnd"/>
      <w:proofErr w:type="gram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obținerii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CSU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completate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încărcate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>:</w:t>
      </w:r>
    </w:p>
    <w:p w:rsidR="00E733CE" w:rsidRPr="00E733CE" w:rsidRDefault="00E733CE" w:rsidP="00E733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CE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proofErr w:type="gramStart"/>
      <w:r w:rsidRPr="00E733CE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proofErr w:type="gramEnd"/>
      <w:r w:rsidRPr="00E73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legal;</w:t>
      </w:r>
    </w:p>
    <w:p w:rsidR="00E733CE" w:rsidRPr="00E733CE" w:rsidRDefault="00E733CE" w:rsidP="00E733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CE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doamna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născută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la data de . . . . . . . . . .,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. . . . . . . . . ., cu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legitimat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legitimată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cu . . . . . . . . . .,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. . . . . . . . . . .,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de . . . . . . . . . ., la data de . . . . . . . . . ., CNP . . . . . . . . . .,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>.</w:t>
      </w:r>
    </w:p>
    <w:p w:rsidR="00E733CE" w:rsidRPr="00E733CE" w:rsidRDefault="00DA2E1D" w:rsidP="00E733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Înțeleg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declarație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proofErr w:type="gramStart"/>
      <w:r w:rsidR="00E733CE" w:rsidRPr="00E733CE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conformă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pasibil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încălcarea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suportarea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consecințelor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>.</w:t>
      </w:r>
    </w:p>
    <w:p w:rsidR="00E733CE" w:rsidRDefault="00DA2E1D" w:rsidP="00E733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Totodată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> </w:t>
      </w:r>
      <w:hyperlink r:id="rId5" w:anchor="p-312709239" w:tgtFrame="_blank" w:history="1">
        <w:r w:rsidR="00E733CE" w:rsidRPr="00E733C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art. 326</w:t>
        </w:r>
      </w:hyperlink>
      <w:r w:rsidR="00E733CE" w:rsidRPr="00E733CE">
        <w:rPr>
          <w:rFonts w:ascii="Times New Roman" w:hAnsi="Times New Roman" w:cs="Times New Roman"/>
          <w:sz w:val="24"/>
          <w:szCs w:val="24"/>
        </w:rPr>
        <w:t> "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>" din 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fldChar w:fldCharType="begin"/>
      </w:r>
      <w:r w:rsidR="00E733CE" w:rsidRPr="00E733CE">
        <w:rPr>
          <w:rFonts w:ascii="Times New Roman" w:hAnsi="Times New Roman" w:cs="Times New Roman"/>
          <w:sz w:val="24"/>
          <w:szCs w:val="24"/>
        </w:rPr>
        <w:instrText>HYPERLINK "https://lege5.ro/App/Document/gezdmnrzgi/codul-penal-din-2009?d=2020-05-14" \t "_blank"</w:instrText>
      </w:r>
      <w:r w:rsidR="00E733CE" w:rsidRPr="00E733CE">
        <w:rPr>
          <w:rFonts w:ascii="Times New Roman" w:hAnsi="Times New Roman" w:cs="Times New Roman"/>
          <w:sz w:val="24"/>
          <w:szCs w:val="24"/>
        </w:rPr>
        <w:fldChar w:fldCharType="separate"/>
      </w:r>
      <w:r w:rsidR="00E733CE" w:rsidRPr="00E733C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Codul</w:t>
      </w:r>
      <w:proofErr w:type="spellEnd"/>
      <w:r w:rsidR="00E733CE" w:rsidRPr="00E733C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penal</w:t>
      </w:r>
      <w:r w:rsidR="00E733CE" w:rsidRPr="00E733CE">
        <w:rPr>
          <w:rFonts w:ascii="Times New Roman" w:hAnsi="Times New Roman" w:cs="Times New Roman"/>
          <w:sz w:val="24"/>
          <w:szCs w:val="24"/>
        </w:rPr>
        <w:fldChar w:fldCharType="end"/>
      </w:r>
      <w:r w:rsidR="00E733CE" w:rsidRPr="00E733C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la: (1) "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Declararea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necorespunzătoare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33CE" w:rsidRPr="00E733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adevărului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făcută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> </w:t>
      </w:r>
      <w:hyperlink r:id="rId6" w:anchor="p-41994472" w:tgtFrame="_blank" w:history="1">
        <w:r w:rsidR="00E733CE" w:rsidRPr="00E733C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art. 175</w:t>
        </w:r>
      </w:hyperlink>
      <w:r w:rsidR="00E733CE" w:rsidRPr="00E733C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unități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desfășoară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producerii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consecințe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sine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altul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împrejurărilor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declarația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făcută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servește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producerea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acelei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consecințe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pedepsește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închisoare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de la 6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la 2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733CE" w:rsidRPr="00E733CE">
        <w:rPr>
          <w:rFonts w:ascii="Times New Roman" w:hAnsi="Times New Roman" w:cs="Times New Roman"/>
          <w:sz w:val="24"/>
          <w:szCs w:val="24"/>
        </w:rPr>
        <w:t>amendă</w:t>
      </w:r>
      <w:proofErr w:type="spellEnd"/>
      <w:r w:rsidR="00E733CE" w:rsidRPr="00E733CE">
        <w:rPr>
          <w:rFonts w:ascii="Times New Roman" w:hAnsi="Times New Roman" w:cs="Times New Roman"/>
          <w:sz w:val="24"/>
          <w:szCs w:val="24"/>
        </w:rPr>
        <w:t>".</w:t>
      </w:r>
    </w:p>
    <w:p w:rsidR="00E733CE" w:rsidRDefault="00E733CE" w:rsidP="00E733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3CE" w:rsidRPr="00E733CE" w:rsidRDefault="00E733CE" w:rsidP="00E733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CE">
        <w:rPr>
          <w:rFonts w:ascii="Times New Roman" w:hAnsi="Times New Roman" w:cs="Times New Roman"/>
          <w:sz w:val="24"/>
          <w:szCs w:val="24"/>
        </w:rPr>
        <w:t>Data</w:t>
      </w:r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E73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CE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733CE" w:rsidRPr="00E733CE" w:rsidRDefault="00E733CE" w:rsidP="00E733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DFB" w:rsidRPr="00E733CE" w:rsidRDefault="00491DFB">
      <w:pPr>
        <w:rPr>
          <w:rFonts w:ascii="Times New Roman" w:hAnsi="Times New Roman" w:cs="Times New Roman"/>
          <w:sz w:val="24"/>
          <w:szCs w:val="24"/>
        </w:rPr>
      </w:pPr>
    </w:p>
    <w:sectPr w:rsidR="00491DFB" w:rsidRPr="00E73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B5"/>
    <w:rsid w:val="003E5405"/>
    <w:rsid w:val="00491DFB"/>
    <w:rsid w:val="00DA2E1D"/>
    <w:rsid w:val="00E154B5"/>
    <w:rsid w:val="00E7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5405"/>
    <w:rPr>
      <w:b/>
      <w:bCs/>
    </w:rPr>
  </w:style>
  <w:style w:type="character" w:styleId="Emphasis">
    <w:name w:val="Emphasis"/>
    <w:basedOn w:val="DefaultParagraphFont"/>
    <w:uiPriority w:val="20"/>
    <w:qFormat/>
    <w:rsid w:val="003E5405"/>
    <w:rPr>
      <w:i/>
      <w:iCs/>
    </w:rPr>
  </w:style>
  <w:style w:type="paragraph" w:styleId="ListParagraph">
    <w:name w:val="List Paragraph"/>
    <w:basedOn w:val="Normal"/>
    <w:uiPriority w:val="34"/>
    <w:qFormat/>
    <w:rsid w:val="003E54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3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5405"/>
    <w:rPr>
      <w:b/>
      <w:bCs/>
    </w:rPr>
  </w:style>
  <w:style w:type="character" w:styleId="Emphasis">
    <w:name w:val="Emphasis"/>
    <w:basedOn w:val="DefaultParagraphFont"/>
    <w:uiPriority w:val="20"/>
    <w:qFormat/>
    <w:rsid w:val="003E5405"/>
    <w:rPr>
      <w:i/>
      <w:iCs/>
    </w:rPr>
  </w:style>
  <w:style w:type="paragraph" w:styleId="ListParagraph">
    <w:name w:val="List Paragraph"/>
    <w:basedOn w:val="Normal"/>
    <w:uiPriority w:val="34"/>
    <w:qFormat/>
    <w:rsid w:val="003E54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e5.ro/App/Document/gezdmnrzgi/codul-penal-din-2009?pid=41994472&amp;d=2020-05-14" TargetMode="External"/><Relationship Id="rId5" Type="http://schemas.openxmlformats.org/officeDocument/2006/relationships/hyperlink" Target="https://lege5.ro/App/Document/gezdmnrzgi/codul-penal-din-2009?pid=312709239&amp;d=2020-05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Simion</dc:creator>
  <cp:keywords/>
  <dc:description/>
  <cp:lastModifiedBy>Alexandra Simion</cp:lastModifiedBy>
  <cp:revision>3</cp:revision>
  <dcterms:created xsi:type="dcterms:W3CDTF">2020-05-14T07:22:00Z</dcterms:created>
  <dcterms:modified xsi:type="dcterms:W3CDTF">2020-05-14T07:23:00Z</dcterms:modified>
</cp:coreProperties>
</file>