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EC" w:rsidRPr="00640268" w:rsidRDefault="00AC26EC" w:rsidP="00AC26EC">
      <w:pPr>
        <w:spacing w:line="360" w:lineRule="auto"/>
        <w:jc w:val="right"/>
        <w:rPr>
          <w:rFonts w:ascii="Verdana" w:hAnsi="Verdana"/>
          <w:sz w:val="21"/>
        </w:rPr>
      </w:pPr>
      <w:r w:rsidRPr="00640268">
        <w:rPr>
          <w:rFonts w:ascii="Verdana" w:hAnsi="Verdana"/>
          <w:sz w:val="21"/>
        </w:rPr>
        <w:t xml:space="preserve">ANEXA </w:t>
      </w:r>
      <w:proofErr w:type="spellStart"/>
      <w:r w:rsidRPr="00640268">
        <w:rPr>
          <w:rFonts w:ascii="Verdana" w:hAnsi="Verdana"/>
          <w:sz w:val="21"/>
        </w:rPr>
        <w:t>Nr</w:t>
      </w:r>
      <w:proofErr w:type="spellEnd"/>
      <w:r w:rsidRPr="00640268">
        <w:rPr>
          <w:rFonts w:ascii="Verdana" w:hAnsi="Verdana"/>
          <w:sz w:val="21"/>
        </w:rPr>
        <w:t>. 2</w:t>
      </w:r>
    </w:p>
    <w:p w:rsidR="004F6A33" w:rsidRPr="00640268" w:rsidRDefault="004F6A33" w:rsidP="00640268">
      <w:pPr>
        <w:spacing w:line="360" w:lineRule="auto"/>
        <w:jc w:val="center"/>
        <w:rPr>
          <w:rFonts w:ascii="Verdana" w:hAnsi="Verdana"/>
          <w:b/>
          <w:sz w:val="21"/>
        </w:rPr>
      </w:pPr>
      <w:bookmarkStart w:id="0" w:name="_GoBack"/>
      <w:bookmarkEnd w:id="0"/>
      <w:r w:rsidRPr="00640268">
        <w:rPr>
          <w:rFonts w:ascii="Verdana" w:hAnsi="Verdana"/>
          <w:b/>
          <w:sz w:val="21"/>
        </w:rPr>
        <w:t>CERERE</w:t>
      </w:r>
    </w:p>
    <w:p w:rsidR="004F6A33" w:rsidRPr="00640268" w:rsidRDefault="004F6A33" w:rsidP="00640268">
      <w:pPr>
        <w:spacing w:line="240" w:lineRule="auto"/>
        <w:jc w:val="both"/>
        <w:rPr>
          <w:rFonts w:ascii="Verdana" w:hAnsi="Verdana"/>
          <w:sz w:val="21"/>
        </w:rPr>
      </w:pPr>
      <w:proofErr w:type="spellStart"/>
      <w:r w:rsidRPr="00640268">
        <w:rPr>
          <w:rFonts w:ascii="Verdana" w:hAnsi="Verdana"/>
          <w:sz w:val="21"/>
        </w:rPr>
        <w:t>Angajator</w:t>
      </w:r>
      <w:proofErr w:type="spellEnd"/>
      <w:r w:rsidRPr="00640268">
        <w:rPr>
          <w:rFonts w:ascii="Verdana" w:hAnsi="Verdana"/>
          <w:sz w:val="21"/>
        </w:rPr>
        <w:t xml:space="preserve"> . . . . . . . . . .</w:t>
      </w:r>
    </w:p>
    <w:p w:rsidR="004F6A33" w:rsidRPr="00640268" w:rsidRDefault="004F6A33" w:rsidP="00640268">
      <w:pPr>
        <w:spacing w:line="240" w:lineRule="auto"/>
        <w:jc w:val="both"/>
        <w:rPr>
          <w:rFonts w:ascii="Verdana" w:hAnsi="Verdana"/>
          <w:sz w:val="21"/>
        </w:rPr>
      </w:pPr>
      <w:r w:rsidRPr="00640268">
        <w:rPr>
          <w:rFonts w:ascii="Verdana" w:hAnsi="Verdana"/>
          <w:sz w:val="21"/>
        </w:rPr>
        <w:t>CUI/CIF . . . . . . . . . .</w:t>
      </w:r>
    </w:p>
    <w:p w:rsidR="004F6A33" w:rsidRPr="00640268" w:rsidRDefault="004F6A33" w:rsidP="00640268">
      <w:pPr>
        <w:spacing w:line="240" w:lineRule="auto"/>
        <w:jc w:val="both"/>
        <w:rPr>
          <w:rFonts w:ascii="Verdana" w:hAnsi="Verdana"/>
          <w:sz w:val="21"/>
        </w:rPr>
      </w:pPr>
      <w:r w:rsidRPr="00640268">
        <w:rPr>
          <w:rFonts w:ascii="Verdana" w:hAnsi="Verdana"/>
          <w:sz w:val="21"/>
        </w:rPr>
        <w:t>Cod CAEN . . . . . . . . . .</w:t>
      </w:r>
    </w:p>
    <w:p w:rsidR="004F6A33" w:rsidRPr="00640268" w:rsidRDefault="004F6A33" w:rsidP="00640268">
      <w:pPr>
        <w:spacing w:line="240" w:lineRule="auto"/>
        <w:jc w:val="both"/>
        <w:rPr>
          <w:rFonts w:ascii="Verdana" w:hAnsi="Verdana"/>
          <w:sz w:val="21"/>
        </w:rPr>
      </w:pPr>
      <w:proofErr w:type="spellStart"/>
      <w:r w:rsidRPr="00640268">
        <w:rPr>
          <w:rFonts w:ascii="Verdana" w:hAnsi="Verdana"/>
          <w:sz w:val="21"/>
        </w:rPr>
        <w:t>Adresa</w:t>
      </w:r>
      <w:proofErr w:type="spellEnd"/>
      <w:r w:rsidRPr="00640268">
        <w:rPr>
          <w:rFonts w:ascii="Verdana" w:hAnsi="Verdana"/>
          <w:sz w:val="21"/>
        </w:rPr>
        <w:t xml:space="preserve"> . . . . . . . . . .</w:t>
      </w:r>
    </w:p>
    <w:p w:rsidR="004F6A33" w:rsidRPr="00640268" w:rsidRDefault="004F6A33" w:rsidP="00640268">
      <w:pPr>
        <w:spacing w:line="240" w:lineRule="auto"/>
        <w:jc w:val="both"/>
        <w:rPr>
          <w:rFonts w:ascii="Verdana" w:hAnsi="Verdana"/>
          <w:sz w:val="21"/>
        </w:rPr>
      </w:pPr>
      <w:proofErr w:type="spellStart"/>
      <w:r w:rsidRPr="00640268">
        <w:rPr>
          <w:rFonts w:ascii="Verdana" w:hAnsi="Verdana"/>
          <w:sz w:val="21"/>
        </w:rPr>
        <w:t>Cont</w:t>
      </w:r>
      <w:proofErr w:type="spellEnd"/>
      <w:r w:rsidRPr="00640268">
        <w:rPr>
          <w:rFonts w:ascii="Verdana" w:hAnsi="Verdana"/>
          <w:sz w:val="21"/>
        </w:rPr>
        <w:t xml:space="preserve"> IBAN . . . . . . . . . .</w:t>
      </w:r>
    </w:p>
    <w:p w:rsidR="004F6A33" w:rsidRPr="00640268" w:rsidRDefault="004F6A33" w:rsidP="00640268">
      <w:pPr>
        <w:spacing w:line="240" w:lineRule="auto"/>
        <w:jc w:val="both"/>
        <w:rPr>
          <w:rFonts w:ascii="Verdana" w:hAnsi="Verdana"/>
          <w:sz w:val="21"/>
        </w:rPr>
      </w:pPr>
      <w:proofErr w:type="spellStart"/>
      <w:r w:rsidRPr="00640268">
        <w:rPr>
          <w:rFonts w:ascii="Verdana" w:hAnsi="Verdana"/>
          <w:sz w:val="21"/>
        </w:rPr>
        <w:t>Deschis</w:t>
      </w:r>
      <w:proofErr w:type="spellEnd"/>
      <w:r w:rsidRPr="00640268">
        <w:rPr>
          <w:rFonts w:ascii="Verdana" w:hAnsi="Verdana"/>
          <w:sz w:val="21"/>
        </w:rPr>
        <w:t xml:space="preserve"> la . . . . . . . . . .</w:t>
      </w:r>
    </w:p>
    <w:p w:rsidR="004F6A33" w:rsidRPr="00640268" w:rsidRDefault="004F6A33" w:rsidP="00640268">
      <w:pPr>
        <w:spacing w:line="240" w:lineRule="auto"/>
        <w:jc w:val="both"/>
        <w:rPr>
          <w:rFonts w:ascii="Verdana" w:hAnsi="Verdana"/>
          <w:sz w:val="21"/>
        </w:rPr>
      </w:pPr>
      <w:proofErr w:type="spellStart"/>
      <w:r w:rsidRPr="00640268">
        <w:rPr>
          <w:rFonts w:ascii="Verdana" w:hAnsi="Verdana"/>
          <w:sz w:val="21"/>
        </w:rPr>
        <w:t>Telefon</w:t>
      </w:r>
      <w:proofErr w:type="spellEnd"/>
      <w:r w:rsidRPr="00640268">
        <w:rPr>
          <w:rFonts w:ascii="Verdana" w:hAnsi="Verdana"/>
          <w:sz w:val="21"/>
        </w:rPr>
        <w:t>/Fax . . . . . . . . . .</w:t>
      </w:r>
    </w:p>
    <w:p w:rsidR="004F6A33" w:rsidRPr="00640268" w:rsidRDefault="004F6A33" w:rsidP="00640268">
      <w:pPr>
        <w:spacing w:line="240" w:lineRule="auto"/>
        <w:jc w:val="both"/>
        <w:rPr>
          <w:rFonts w:ascii="Verdana" w:hAnsi="Verdana"/>
          <w:sz w:val="21"/>
        </w:rPr>
      </w:pPr>
      <w:r w:rsidRPr="00640268">
        <w:rPr>
          <w:rFonts w:ascii="Verdana" w:hAnsi="Verdana"/>
          <w:sz w:val="21"/>
        </w:rPr>
        <w:t>E-mail . . . . . . . . . .</w:t>
      </w:r>
    </w:p>
    <w:p w:rsidR="00640268" w:rsidRDefault="00640268" w:rsidP="00640268">
      <w:pPr>
        <w:spacing w:line="360" w:lineRule="auto"/>
        <w:jc w:val="both"/>
        <w:rPr>
          <w:rFonts w:ascii="Verdana" w:hAnsi="Verdana"/>
          <w:b/>
          <w:sz w:val="21"/>
        </w:rPr>
      </w:pPr>
    </w:p>
    <w:p w:rsidR="004F6A33" w:rsidRPr="00640268" w:rsidRDefault="004F6A33" w:rsidP="00640268">
      <w:pPr>
        <w:spacing w:line="360" w:lineRule="auto"/>
        <w:jc w:val="both"/>
        <w:rPr>
          <w:rFonts w:ascii="Verdana" w:hAnsi="Verdana"/>
          <w:b/>
          <w:sz w:val="21"/>
        </w:rPr>
      </w:pPr>
      <w:proofErr w:type="spellStart"/>
      <w:r w:rsidRPr="00640268">
        <w:rPr>
          <w:rFonts w:ascii="Verdana" w:hAnsi="Verdana"/>
          <w:b/>
          <w:sz w:val="21"/>
        </w:rPr>
        <w:t>Către</w:t>
      </w:r>
      <w:proofErr w:type="spellEnd"/>
      <w:r w:rsidRPr="00640268">
        <w:rPr>
          <w:rFonts w:ascii="Verdana" w:hAnsi="Verdana"/>
          <w:b/>
          <w:sz w:val="21"/>
        </w:rPr>
        <w:t xml:space="preserve"> </w:t>
      </w:r>
      <w:proofErr w:type="spellStart"/>
      <w:r w:rsidRPr="00640268">
        <w:rPr>
          <w:rFonts w:ascii="Verdana" w:hAnsi="Verdana"/>
          <w:b/>
          <w:sz w:val="21"/>
        </w:rPr>
        <w:t>Agenția</w:t>
      </w:r>
      <w:proofErr w:type="spellEnd"/>
      <w:r w:rsidRPr="00640268">
        <w:rPr>
          <w:rFonts w:ascii="Verdana" w:hAnsi="Verdana"/>
          <w:b/>
          <w:sz w:val="21"/>
        </w:rPr>
        <w:t xml:space="preserve"> </w:t>
      </w:r>
      <w:proofErr w:type="spellStart"/>
      <w:r w:rsidRPr="00640268">
        <w:rPr>
          <w:rFonts w:ascii="Verdana" w:hAnsi="Verdana"/>
          <w:b/>
          <w:sz w:val="21"/>
        </w:rPr>
        <w:t>pentru</w:t>
      </w:r>
      <w:proofErr w:type="spellEnd"/>
      <w:r w:rsidRPr="00640268">
        <w:rPr>
          <w:rFonts w:ascii="Verdana" w:hAnsi="Verdana"/>
          <w:b/>
          <w:sz w:val="21"/>
        </w:rPr>
        <w:t xml:space="preserve"> </w:t>
      </w:r>
      <w:proofErr w:type="spellStart"/>
      <w:r w:rsidRPr="00640268">
        <w:rPr>
          <w:rFonts w:ascii="Verdana" w:hAnsi="Verdana"/>
          <w:b/>
          <w:sz w:val="21"/>
        </w:rPr>
        <w:t>Ocuparea</w:t>
      </w:r>
      <w:proofErr w:type="spellEnd"/>
      <w:r w:rsidRPr="00640268">
        <w:rPr>
          <w:rFonts w:ascii="Verdana" w:hAnsi="Verdana"/>
          <w:b/>
          <w:sz w:val="21"/>
        </w:rPr>
        <w:t xml:space="preserve"> </w:t>
      </w:r>
      <w:proofErr w:type="spellStart"/>
      <w:r w:rsidRPr="00640268">
        <w:rPr>
          <w:rFonts w:ascii="Verdana" w:hAnsi="Verdana"/>
          <w:b/>
          <w:sz w:val="21"/>
        </w:rPr>
        <w:t>Forței</w:t>
      </w:r>
      <w:proofErr w:type="spellEnd"/>
      <w:r w:rsidRPr="00640268">
        <w:rPr>
          <w:rFonts w:ascii="Verdana" w:hAnsi="Verdana"/>
          <w:b/>
          <w:sz w:val="21"/>
        </w:rPr>
        <w:t xml:space="preserve"> de </w:t>
      </w:r>
      <w:proofErr w:type="spellStart"/>
      <w:r w:rsidRPr="00640268">
        <w:rPr>
          <w:rFonts w:ascii="Verdana" w:hAnsi="Verdana"/>
          <w:b/>
          <w:sz w:val="21"/>
        </w:rPr>
        <w:t>M</w:t>
      </w:r>
      <w:r w:rsidR="003953EB">
        <w:rPr>
          <w:rFonts w:ascii="Verdana" w:hAnsi="Verdana"/>
          <w:b/>
          <w:sz w:val="21"/>
        </w:rPr>
        <w:t>uncă</w:t>
      </w:r>
      <w:proofErr w:type="spellEnd"/>
      <w:r w:rsidR="003953EB">
        <w:rPr>
          <w:rFonts w:ascii="Verdana" w:hAnsi="Verdana"/>
          <w:b/>
          <w:sz w:val="21"/>
        </w:rPr>
        <w:t xml:space="preserve"> </w:t>
      </w:r>
      <w:proofErr w:type="spellStart"/>
      <w:r w:rsidR="003953EB">
        <w:rPr>
          <w:rFonts w:ascii="Verdana" w:hAnsi="Verdana"/>
          <w:b/>
          <w:sz w:val="21"/>
        </w:rPr>
        <w:t>Județeană</w:t>
      </w:r>
      <w:proofErr w:type="spellEnd"/>
      <w:r w:rsidR="003953EB">
        <w:rPr>
          <w:rFonts w:ascii="Verdana" w:hAnsi="Verdana"/>
          <w:b/>
          <w:sz w:val="21"/>
        </w:rPr>
        <w:t xml:space="preserve"> . . . . . </w:t>
      </w:r>
      <w:r w:rsidRPr="00640268">
        <w:rPr>
          <w:rFonts w:ascii="Verdana" w:hAnsi="Verdana"/>
          <w:b/>
          <w:sz w:val="21"/>
        </w:rPr>
        <w:t>/</w:t>
      </w:r>
      <w:proofErr w:type="spellStart"/>
      <w:r w:rsidRPr="00640268">
        <w:rPr>
          <w:rFonts w:ascii="Verdana" w:hAnsi="Verdana"/>
          <w:b/>
          <w:sz w:val="21"/>
        </w:rPr>
        <w:t>Municipiului</w:t>
      </w:r>
      <w:proofErr w:type="spellEnd"/>
      <w:r w:rsidRPr="00640268">
        <w:rPr>
          <w:rFonts w:ascii="Verdana" w:hAnsi="Verdana"/>
          <w:b/>
          <w:sz w:val="21"/>
        </w:rPr>
        <w:t xml:space="preserve"> </w:t>
      </w:r>
      <w:proofErr w:type="spellStart"/>
      <w:r w:rsidRPr="00640268">
        <w:rPr>
          <w:rFonts w:ascii="Verdana" w:hAnsi="Verdana"/>
          <w:b/>
          <w:sz w:val="21"/>
        </w:rPr>
        <w:t>București</w:t>
      </w:r>
      <w:proofErr w:type="spellEnd"/>
    </w:p>
    <w:p w:rsidR="004F6A33" w:rsidRPr="00640268" w:rsidRDefault="00640268" w:rsidP="00640268">
      <w:pPr>
        <w:spacing w:line="360" w:lineRule="auto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 xml:space="preserve">     </w:t>
      </w:r>
      <w:proofErr w:type="spellStart"/>
      <w:r w:rsidR="004F6A33" w:rsidRPr="00640268">
        <w:rPr>
          <w:rFonts w:ascii="Verdana" w:hAnsi="Verdana"/>
          <w:sz w:val="21"/>
        </w:rPr>
        <w:t>Subsemnatul</w:t>
      </w:r>
      <w:proofErr w:type="spellEnd"/>
      <w:r w:rsidR="004F6A33" w:rsidRPr="00640268">
        <w:rPr>
          <w:rFonts w:ascii="Verdana" w:hAnsi="Verdana"/>
          <w:sz w:val="21"/>
        </w:rPr>
        <w:t>/</w:t>
      </w:r>
      <w:proofErr w:type="spellStart"/>
      <w:r w:rsidR="004F6A33" w:rsidRPr="00640268">
        <w:rPr>
          <w:rFonts w:ascii="Verdana" w:hAnsi="Verdana"/>
          <w:sz w:val="21"/>
        </w:rPr>
        <w:t>Subsemnata</w:t>
      </w:r>
      <w:proofErr w:type="spellEnd"/>
      <w:r w:rsidR="004F6A33" w:rsidRPr="00640268">
        <w:rPr>
          <w:rFonts w:ascii="Verdana" w:hAnsi="Verdana"/>
          <w:sz w:val="21"/>
        </w:rPr>
        <w:t xml:space="preserve">,.........., </w:t>
      </w:r>
      <w:proofErr w:type="spellStart"/>
      <w:r w:rsidR="004F6A33" w:rsidRPr="00640268">
        <w:rPr>
          <w:rFonts w:ascii="Verdana" w:hAnsi="Verdana"/>
          <w:sz w:val="21"/>
        </w:rPr>
        <w:t>în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calitate</w:t>
      </w:r>
      <w:proofErr w:type="spellEnd"/>
      <w:r w:rsidR="004F6A33" w:rsidRPr="00640268">
        <w:rPr>
          <w:rFonts w:ascii="Verdana" w:hAnsi="Verdana"/>
          <w:sz w:val="21"/>
        </w:rPr>
        <w:t xml:space="preserve"> de </w:t>
      </w:r>
      <w:proofErr w:type="spellStart"/>
      <w:r w:rsidR="004F6A33" w:rsidRPr="00640268">
        <w:rPr>
          <w:rFonts w:ascii="Verdana" w:hAnsi="Verdana"/>
          <w:sz w:val="21"/>
        </w:rPr>
        <w:t>reprezentant</w:t>
      </w:r>
      <w:proofErr w:type="spellEnd"/>
      <w:r w:rsidR="004F6A33" w:rsidRPr="00640268">
        <w:rPr>
          <w:rFonts w:ascii="Verdana" w:hAnsi="Verdana"/>
          <w:sz w:val="21"/>
        </w:rPr>
        <w:t xml:space="preserve"> legal al </w:t>
      </w:r>
      <w:proofErr w:type="spellStart"/>
      <w:r w:rsidR="004F6A33" w:rsidRPr="00640268">
        <w:rPr>
          <w:rFonts w:ascii="Verdana" w:hAnsi="Verdana"/>
          <w:sz w:val="21"/>
        </w:rPr>
        <w:t>angajatorului</w:t>
      </w:r>
      <w:proofErr w:type="spellEnd"/>
      <w:r w:rsidR="004F6A33" w:rsidRPr="00640268">
        <w:rPr>
          <w:rFonts w:ascii="Verdana" w:hAnsi="Verdana"/>
          <w:sz w:val="21"/>
        </w:rPr>
        <w:t xml:space="preserve">.........., cu </w:t>
      </w:r>
      <w:proofErr w:type="spellStart"/>
      <w:r w:rsidR="004F6A33" w:rsidRPr="00640268">
        <w:rPr>
          <w:rFonts w:ascii="Verdana" w:hAnsi="Verdana"/>
          <w:sz w:val="21"/>
        </w:rPr>
        <w:t>sediul</w:t>
      </w:r>
      <w:proofErr w:type="spellEnd"/>
      <w:r w:rsidR="004F6A33" w:rsidRPr="00640268">
        <w:rPr>
          <w:rFonts w:ascii="Verdana" w:hAnsi="Verdana"/>
          <w:sz w:val="21"/>
        </w:rPr>
        <w:t xml:space="preserve"> social </w:t>
      </w:r>
      <w:proofErr w:type="spellStart"/>
      <w:r w:rsidR="004F6A33" w:rsidRPr="00640268">
        <w:rPr>
          <w:rFonts w:ascii="Verdana" w:hAnsi="Verdana"/>
          <w:sz w:val="21"/>
        </w:rPr>
        <w:t>în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localitatea</w:t>
      </w:r>
      <w:proofErr w:type="spellEnd"/>
      <w:r w:rsidR="004F6A33" w:rsidRPr="00640268">
        <w:rPr>
          <w:rFonts w:ascii="Verdana" w:hAnsi="Verdana"/>
          <w:sz w:val="21"/>
        </w:rPr>
        <w:t xml:space="preserve">.........., str........... </w:t>
      </w:r>
      <w:proofErr w:type="spellStart"/>
      <w:r w:rsidR="004F6A33" w:rsidRPr="00640268">
        <w:rPr>
          <w:rFonts w:ascii="Verdana" w:hAnsi="Verdana"/>
          <w:sz w:val="21"/>
        </w:rPr>
        <w:t>nr</w:t>
      </w:r>
      <w:proofErr w:type="spellEnd"/>
      <w:r w:rsidR="004F6A33" w:rsidRPr="00640268">
        <w:rPr>
          <w:rFonts w:ascii="Verdana" w:hAnsi="Verdana"/>
          <w:sz w:val="21"/>
        </w:rPr>
        <w:t xml:space="preserve">..........., </w:t>
      </w:r>
      <w:proofErr w:type="spellStart"/>
      <w:r w:rsidR="004F6A33" w:rsidRPr="00640268">
        <w:rPr>
          <w:rFonts w:ascii="Verdana" w:hAnsi="Verdana"/>
          <w:sz w:val="21"/>
        </w:rPr>
        <w:t>județul</w:t>
      </w:r>
      <w:proofErr w:type="spellEnd"/>
      <w:r w:rsidR="004F6A33" w:rsidRPr="00640268">
        <w:rPr>
          <w:rFonts w:ascii="Verdana" w:hAnsi="Verdana"/>
          <w:sz w:val="21"/>
        </w:rPr>
        <w:t>........../</w:t>
      </w:r>
      <w:proofErr w:type="spellStart"/>
      <w:r w:rsidR="004F6A33" w:rsidRPr="00640268">
        <w:rPr>
          <w:rFonts w:ascii="Verdana" w:hAnsi="Verdana"/>
          <w:sz w:val="21"/>
        </w:rPr>
        <w:t>municipiul</w:t>
      </w:r>
      <w:proofErr w:type="spellEnd"/>
      <w:r w:rsidR="004F6A33" w:rsidRPr="00640268">
        <w:rPr>
          <w:rFonts w:ascii="Verdana" w:hAnsi="Verdana"/>
          <w:sz w:val="21"/>
        </w:rPr>
        <w:t xml:space="preserve">.........., </w:t>
      </w:r>
      <w:proofErr w:type="spellStart"/>
      <w:r w:rsidR="004F6A33" w:rsidRPr="00640268">
        <w:rPr>
          <w:rFonts w:ascii="Verdana" w:hAnsi="Verdana"/>
          <w:sz w:val="21"/>
        </w:rPr>
        <w:t>sectorul</w:t>
      </w:r>
      <w:proofErr w:type="spellEnd"/>
      <w:r w:rsidR="004F6A33" w:rsidRPr="00640268">
        <w:rPr>
          <w:rFonts w:ascii="Verdana" w:hAnsi="Verdana"/>
          <w:sz w:val="21"/>
        </w:rPr>
        <w:t xml:space="preserve">.........., </w:t>
      </w:r>
      <w:proofErr w:type="spellStart"/>
      <w:r w:rsidR="004F6A33" w:rsidRPr="00640268">
        <w:rPr>
          <w:rFonts w:ascii="Verdana" w:hAnsi="Verdana"/>
          <w:sz w:val="21"/>
        </w:rPr>
        <w:t>în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temeiul</w:t>
      </w:r>
      <w:proofErr w:type="spellEnd"/>
      <w:r w:rsidR="004F6A33" w:rsidRPr="00640268">
        <w:rPr>
          <w:rFonts w:ascii="Verdana" w:hAnsi="Verdana"/>
          <w:sz w:val="21"/>
        </w:rPr>
        <w:t xml:space="preserve"> art. </w:t>
      </w:r>
      <w:proofErr w:type="gramStart"/>
      <w:r w:rsidR="004F6A33" w:rsidRPr="00640268">
        <w:rPr>
          <w:rFonts w:ascii="Verdana" w:hAnsi="Verdana"/>
          <w:sz w:val="21"/>
        </w:rPr>
        <w:t>II </w:t>
      </w:r>
      <w:proofErr w:type="spellStart"/>
      <w:r w:rsidR="00AC26EC">
        <w:fldChar w:fldCharType="begin"/>
      </w:r>
      <w:r w:rsidR="00AC26EC">
        <w:instrText xml:space="preserve"> HYPERLINK "https://lege5.ro/App/Document/gm3tenrvheyq/ordonanta-de-urgenta-nr-92-2020-pentru-instituirea-unor-masuri-active-de-sprijin-destinate-angajatilor-si-angajatorilor-in-contextul-situatiei-epidemiologice-determinate-de-ra</w:instrText>
      </w:r>
      <w:r w:rsidR="00AC26EC">
        <w:instrText xml:space="preserve">spandirea-coronavirusului?pid=316727592&amp;d=2020-06-08" \l "p-316727592" \t "_blank" </w:instrText>
      </w:r>
      <w:r w:rsidR="00AC26EC">
        <w:fldChar w:fldCharType="separate"/>
      </w:r>
      <w:r w:rsidR="004F6A33" w:rsidRPr="00640268">
        <w:rPr>
          <w:rStyle w:val="Hyperlink"/>
          <w:rFonts w:ascii="Verdana" w:hAnsi="Verdana"/>
          <w:color w:val="auto"/>
          <w:sz w:val="21"/>
          <w:u w:val="none"/>
        </w:rPr>
        <w:t>alin</w:t>
      </w:r>
      <w:proofErr w:type="spellEnd"/>
      <w:r w:rsidR="004F6A33" w:rsidRPr="00640268">
        <w:rPr>
          <w:rStyle w:val="Hyperlink"/>
          <w:rFonts w:ascii="Verdana" w:hAnsi="Verdana"/>
          <w:color w:val="auto"/>
          <w:sz w:val="21"/>
          <w:u w:val="none"/>
        </w:rPr>
        <w:t>.</w:t>
      </w:r>
      <w:proofErr w:type="gramEnd"/>
      <w:r w:rsidR="004F6A33" w:rsidRPr="00640268">
        <w:rPr>
          <w:rStyle w:val="Hyperlink"/>
          <w:rFonts w:ascii="Verdana" w:hAnsi="Verdana"/>
          <w:color w:val="auto"/>
          <w:sz w:val="21"/>
          <w:u w:val="none"/>
        </w:rPr>
        <w:t xml:space="preserve"> (2)</w:t>
      </w:r>
      <w:r w:rsidR="00AC26EC">
        <w:rPr>
          <w:rStyle w:val="Hyperlink"/>
          <w:rFonts w:ascii="Verdana" w:hAnsi="Verdana"/>
          <w:color w:val="auto"/>
          <w:sz w:val="21"/>
          <w:u w:val="none"/>
        </w:rPr>
        <w:fldChar w:fldCharType="end"/>
      </w:r>
      <w:r w:rsidR="004F6A33" w:rsidRPr="00640268">
        <w:rPr>
          <w:rFonts w:ascii="Verdana" w:hAnsi="Verdana"/>
          <w:sz w:val="21"/>
        </w:rPr>
        <w:t> </w:t>
      </w:r>
      <w:proofErr w:type="gramStart"/>
      <w:r w:rsidR="004F6A33" w:rsidRPr="00640268">
        <w:rPr>
          <w:rFonts w:ascii="Verdana" w:hAnsi="Verdana"/>
          <w:sz w:val="21"/>
        </w:rPr>
        <w:t>din</w:t>
      </w:r>
      <w:proofErr w:type="gram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Ordonanța</w:t>
      </w:r>
      <w:proofErr w:type="spellEnd"/>
      <w:r w:rsidR="004F6A33" w:rsidRPr="00640268">
        <w:rPr>
          <w:rFonts w:ascii="Verdana" w:hAnsi="Verdana"/>
          <w:sz w:val="21"/>
        </w:rPr>
        <w:t xml:space="preserve"> de </w:t>
      </w:r>
      <w:proofErr w:type="spellStart"/>
      <w:r w:rsidR="004F6A33" w:rsidRPr="00640268">
        <w:rPr>
          <w:rFonts w:ascii="Verdana" w:hAnsi="Verdana"/>
          <w:sz w:val="21"/>
        </w:rPr>
        <w:t>urgență</w:t>
      </w:r>
      <w:proofErr w:type="spellEnd"/>
      <w:r w:rsidR="004F6A33" w:rsidRPr="00640268">
        <w:rPr>
          <w:rFonts w:ascii="Verdana" w:hAnsi="Verdana"/>
          <w:sz w:val="21"/>
        </w:rPr>
        <w:t xml:space="preserve"> a </w:t>
      </w:r>
      <w:proofErr w:type="spellStart"/>
      <w:r w:rsidR="004F6A33" w:rsidRPr="00640268">
        <w:rPr>
          <w:rFonts w:ascii="Verdana" w:hAnsi="Verdana"/>
          <w:sz w:val="21"/>
        </w:rPr>
        <w:t>Guvernului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nr</w:t>
      </w:r>
      <w:proofErr w:type="spellEnd"/>
      <w:r w:rsidR="004F6A33" w:rsidRPr="00640268">
        <w:rPr>
          <w:rFonts w:ascii="Verdana" w:hAnsi="Verdana"/>
          <w:sz w:val="21"/>
        </w:rPr>
        <w:t xml:space="preserve">. 92/2020 </w:t>
      </w:r>
      <w:proofErr w:type="spellStart"/>
      <w:r w:rsidR="004F6A33" w:rsidRPr="00640268">
        <w:rPr>
          <w:rFonts w:ascii="Verdana" w:hAnsi="Verdana"/>
          <w:sz w:val="21"/>
        </w:rPr>
        <w:t>pentru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instituirea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unor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măsuri</w:t>
      </w:r>
      <w:proofErr w:type="spellEnd"/>
      <w:r w:rsidR="004F6A33" w:rsidRPr="00640268">
        <w:rPr>
          <w:rFonts w:ascii="Verdana" w:hAnsi="Verdana"/>
          <w:sz w:val="21"/>
        </w:rPr>
        <w:t xml:space="preserve"> active de </w:t>
      </w:r>
      <w:proofErr w:type="spellStart"/>
      <w:r w:rsidR="004F6A33" w:rsidRPr="00640268">
        <w:rPr>
          <w:rFonts w:ascii="Verdana" w:hAnsi="Verdana"/>
          <w:sz w:val="21"/>
        </w:rPr>
        <w:t>sprijin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destinate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angajaților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și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angajatorilor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în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contextul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situației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epidemiologice</w:t>
      </w:r>
      <w:proofErr w:type="spellEnd"/>
      <w:r w:rsidR="004F6A33" w:rsidRPr="00640268">
        <w:rPr>
          <w:rFonts w:ascii="Verdana" w:hAnsi="Verdana"/>
          <w:sz w:val="21"/>
        </w:rPr>
        <w:t xml:space="preserve"> determinate de </w:t>
      </w:r>
      <w:proofErr w:type="spellStart"/>
      <w:r w:rsidR="004F6A33" w:rsidRPr="00640268">
        <w:rPr>
          <w:rFonts w:ascii="Verdana" w:hAnsi="Verdana"/>
          <w:sz w:val="21"/>
        </w:rPr>
        <w:t>răspândirea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coronavirusului</w:t>
      </w:r>
      <w:proofErr w:type="spellEnd"/>
      <w:r w:rsidR="004F6A33" w:rsidRPr="00640268">
        <w:rPr>
          <w:rFonts w:ascii="Verdana" w:hAnsi="Verdana"/>
          <w:sz w:val="21"/>
        </w:rPr>
        <w:t xml:space="preserve"> SARS-CoV-2, </w:t>
      </w:r>
      <w:proofErr w:type="spellStart"/>
      <w:r w:rsidR="004F6A33" w:rsidRPr="00640268">
        <w:rPr>
          <w:rFonts w:ascii="Verdana" w:hAnsi="Verdana"/>
          <w:sz w:val="21"/>
        </w:rPr>
        <w:t>precum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și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pentru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modificarea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unor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acte</w:t>
      </w:r>
      <w:proofErr w:type="spellEnd"/>
      <w:r w:rsidR="004F6A33" w:rsidRPr="00640268">
        <w:rPr>
          <w:rFonts w:ascii="Verdana" w:hAnsi="Verdana"/>
          <w:sz w:val="21"/>
        </w:rPr>
        <w:t xml:space="preserve"> normative, </w:t>
      </w:r>
      <w:proofErr w:type="spellStart"/>
      <w:r w:rsidR="004F6A33" w:rsidRPr="00640268">
        <w:rPr>
          <w:rFonts w:ascii="Verdana" w:hAnsi="Verdana"/>
          <w:sz w:val="21"/>
        </w:rPr>
        <w:t>vă</w:t>
      </w:r>
      <w:proofErr w:type="spellEnd"/>
      <w:r w:rsidR="004F6A33" w:rsidRPr="00640268">
        <w:rPr>
          <w:rFonts w:ascii="Verdana" w:hAnsi="Verdana"/>
          <w:sz w:val="21"/>
        </w:rPr>
        <w:t xml:space="preserve"> solicit </w:t>
      </w:r>
      <w:proofErr w:type="spellStart"/>
      <w:r w:rsidR="004F6A33" w:rsidRPr="00640268">
        <w:rPr>
          <w:rFonts w:ascii="Verdana" w:hAnsi="Verdana"/>
          <w:sz w:val="21"/>
        </w:rPr>
        <w:t>decontarea</w:t>
      </w:r>
      <w:proofErr w:type="spellEnd"/>
      <w:r w:rsidR="004F6A33" w:rsidRPr="00640268">
        <w:rPr>
          <w:rFonts w:ascii="Verdana" w:hAnsi="Verdana"/>
          <w:sz w:val="21"/>
        </w:rPr>
        <w:t xml:space="preserve"> din </w:t>
      </w:r>
      <w:proofErr w:type="spellStart"/>
      <w:r w:rsidR="004F6A33" w:rsidRPr="00640268">
        <w:rPr>
          <w:rFonts w:ascii="Verdana" w:hAnsi="Verdana"/>
          <w:sz w:val="21"/>
        </w:rPr>
        <w:t>bugetul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asigurărilor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pentru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șomaj</w:t>
      </w:r>
      <w:proofErr w:type="spellEnd"/>
      <w:r w:rsidR="004F6A33" w:rsidRPr="00640268">
        <w:rPr>
          <w:rFonts w:ascii="Verdana" w:hAnsi="Verdana"/>
          <w:sz w:val="21"/>
        </w:rPr>
        <w:t xml:space="preserve"> a </w:t>
      </w:r>
      <w:proofErr w:type="spellStart"/>
      <w:r w:rsidR="004F6A33" w:rsidRPr="00640268">
        <w:rPr>
          <w:rFonts w:ascii="Verdana" w:hAnsi="Verdana"/>
          <w:sz w:val="21"/>
        </w:rPr>
        <w:t>sumei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totale</w:t>
      </w:r>
      <w:proofErr w:type="spellEnd"/>
      <w:r w:rsidR="004F6A33" w:rsidRPr="00640268">
        <w:rPr>
          <w:rFonts w:ascii="Verdana" w:hAnsi="Verdana"/>
          <w:sz w:val="21"/>
        </w:rPr>
        <w:t xml:space="preserve"> de.......... lei, </w:t>
      </w:r>
      <w:proofErr w:type="spellStart"/>
      <w:r w:rsidR="004F6A33" w:rsidRPr="00640268">
        <w:rPr>
          <w:rFonts w:ascii="Verdana" w:hAnsi="Verdana"/>
          <w:sz w:val="21"/>
        </w:rPr>
        <w:t>reprezentând</w:t>
      </w:r>
      <w:proofErr w:type="spellEnd"/>
      <w:r w:rsidR="004F6A33" w:rsidRPr="00640268">
        <w:rPr>
          <w:rFonts w:ascii="Verdana" w:hAnsi="Verdana"/>
          <w:sz w:val="21"/>
        </w:rPr>
        <w:t xml:space="preserve"> 41,5% din </w:t>
      </w:r>
      <w:proofErr w:type="spellStart"/>
      <w:r w:rsidR="004F6A33" w:rsidRPr="00640268">
        <w:rPr>
          <w:rFonts w:ascii="Verdana" w:hAnsi="Verdana"/>
          <w:sz w:val="21"/>
        </w:rPr>
        <w:t>salariul</w:t>
      </w:r>
      <w:proofErr w:type="spellEnd"/>
      <w:r w:rsidR="004F6A33" w:rsidRPr="00640268">
        <w:rPr>
          <w:rFonts w:ascii="Verdana" w:hAnsi="Verdana"/>
          <w:sz w:val="21"/>
        </w:rPr>
        <w:t xml:space="preserve"> de </w:t>
      </w:r>
      <w:proofErr w:type="spellStart"/>
      <w:r w:rsidR="004F6A33" w:rsidRPr="00640268">
        <w:rPr>
          <w:rFonts w:ascii="Verdana" w:hAnsi="Verdana"/>
          <w:sz w:val="21"/>
        </w:rPr>
        <w:t>bază</w:t>
      </w:r>
      <w:proofErr w:type="spellEnd"/>
      <w:r w:rsidR="004F6A33" w:rsidRPr="00640268">
        <w:rPr>
          <w:rFonts w:ascii="Verdana" w:hAnsi="Verdana"/>
          <w:sz w:val="21"/>
        </w:rPr>
        <w:t xml:space="preserve"> brut </w:t>
      </w:r>
      <w:proofErr w:type="spellStart"/>
      <w:r w:rsidR="004F6A33" w:rsidRPr="00640268">
        <w:rPr>
          <w:rFonts w:ascii="Verdana" w:hAnsi="Verdana"/>
          <w:sz w:val="21"/>
        </w:rPr>
        <w:t>corespunzător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locului</w:t>
      </w:r>
      <w:proofErr w:type="spellEnd"/>
      <w:r w:rsidR="004F6A33" w:rsidRPr="00640268">
        <w:rPr>
          <w:rFonts w:ascii="Verdana" w:hAnsi="Verdana"/>
          <w:sz w:val="21"/>
        </w:rPr>
        <w:t xml:space="preserve"> de </w:t>
      </w:r>
      <w:proofErr w:type="spellStart"/>
      <w:r w:rsidR="004F6A33" w:rsidRPr="00640268">
        <w:rPr>
          <w:rFonts w:ascii="Verdana" w:hAnsi="Verdana"/>
          <w:sz w:val="21"/>
        </w:rPr>
        <w:t>muncă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ocupat</w:t>
      </w:r>
      <w:proofErr w:type="spellEnd"/>
      <w:r w:rsidR="004F6A33" w:rsidRPr="00640268">
        <w:rPr>
          <w:rFonts w:ascii="Verdana" w:hAnsi="Verdana"/>
          <w:sz w:val="21"/>
        </w:rPr>
        <w:t xml:space="preserve">, </w:t>
      </w:r>
      <w:proofErr w:type="spellStart"/>
      <w:r w:rsidR="004F6A33" w:rsidRPr="00640268">
        <w:rPr>
          <w:rFonts w:ascii="Verdana" w:hAnsi="Verdana"/>
          <w:sz w:val="21"/>
        </w:rPr>
        <w:t>dar</w:t>
      </w:r>
      <w:proofErr w:type="spellEnd"/>
      <w:r w:rsidR="004F6A33" w:rsidRPr="00640268">
        <w:rPr>
          <w:rFonts w:ascii="Verdana" w:hAnsi="Verdana"/>
          <w:sz w:val="21"/>
        </w:rPr>
        <w:t xml:space="preserve"> nu </w:t>
      </w:r>
      <w:proofErr w:type="spellStart"/>
      <w:r w:rsidR="004F6A33" w:rsidRPr="00640268">
        <w:rPr>
          <w:rFonts w:ascii="Verdana" w:hAnsi="Verdana"/>
          <w:sz w:val="21"/>
        </w:rPr>
        <w:t>mai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mult</w:t>
      </w:r>
      <w:proofErr w:type="spellEnd"/>
      <w:r w:rsidR="004F6A33" w:rsidRPr="00640268">
        <w:rPr>
          <w:rFonts w:ascii="Verdana" w:hAnsi="Verdana"/>
          <w:sz w:val="21"/>
        </w:rPr>
        <w:t xml:space="preserve"> de 41,5% din </w:t>
      </w:r>
      <w:proofErr w:type="spellStart"/>
      <w:r w:rsidR="004F6A33" w:rsidRPr="00640268">
        <w:rPr>
          <w:rFonts w:ascii="Verdana" w:hAnsi="Verdana"/>
          <w:sz w:val="21"/>
        </w:rPr>
        <w:t>câștigul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salarial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mediu</w:t>
      </w:r>
      <w:proofErr w:type="spellEnd"/>
      <w:r w:rsidR="004F6A33" w:rsidRPr="00640268">
        <w:rPr>
          <w:rFonts w:ascii="Verdana" w:hAnsi="Verdana"/>
          <w:sz w:val="21"/>
        </w:rPr>
        <w:t xml:space="preserve"> brut </w:t>
      </w:r>
      <w:proofErr w:type="spellStart"/>
      <w:r w:rsidR="004F6A33" w:rsidRPr="00640268">
        <w:rPr>
          <w:rFonts w:ascii="Verdana" w:hAnsi="Verdana"/>
          <w:sz w:val="21"/>
        </w:rPr>
        <w:t>prevăzut</w:t>
      </w:r>
      <w:proofErr w:type="spellEnd"/>
      <w:r w:rsidR="004F6A33" w:rsidRPr="00640268">
        <w:rPr>
          <w:rFonts w:ascii="Verdana" w:hAnsi="Verdana"/>
          <w:sz w:val="21"/>
        </w:rPr>
        <w:t xml:space="preserve"> de </w:t>
      </w:r>
      <w:proofErr w:type="spellStart"/>
      <w:r w:rsidR="004F6A33" w:rsidRPr="00640268">
        <w:rPr>
          <w:rFonts w:ascii="Verdana" w:hAnsi="Verdana"/>
          <w:sz w:val="21"/>
        </w:rPr>
        <w:t>Legea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bugetului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asigurărilor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sociale</w:t>
      </w:r>
      <w:proofErr w:type="spellEnd"/>
      <w:r w:rsidR="004F6A33" w:rsidRPr="00640268">
        <w:rPr>
          <w:rFonts w:ascii="Verdana" w:hAnsi="Verdana"/>
          <w:sz w:val="21"/>
        </w:rPr>
        <w:t xml:space="preserve"> de stat </w:t>
      </w:r>
      <w:proofErr w:type="spellStart"/>
      <w:r w:rsidR="004F6A33" w:rsidRPr="00640268">
        <w:rPr>
          <w:rFonts w:ascii="Verdana" w:hAnsi="Verdana"/>
          <w:sz w:val="21"/>
        </w:rPr>
        <w:t>pe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anul</w:t>
      </w:r>
      <w:proofErr w:type="spellEnd"/>
      <w:r w:rsidR="004F6A33" w:rsidRPr="00640268">
        <w:rPr>
          <w:rFonts w:ascii="Verdana" w:hAnsi="Verdana"/>
          <w:sz w:val="21"/>
        </w:rPr>
        <w:t xml:space="preserve"> 2020 </w:t>
      </w:r>
      <w:proofErr w:type="spellStart"/>
      <w:r w:rsidR="00AC26EC">
        <w:fldChar w:fldCharType="begin"/>
      </w:r>
      <w:r w:rsidR="00AC26EC">
        <w:instrText xml:space="preserve"> HYPERLINK "https://lege5.ro/App/Document/gm2tmnrygy2q/legea-nr-6-2020-a-bugetului-asi</w:instrText>
      </w:r>
      <w:r w:rsidR="00AC26EC">
        <w:instrText xml:space="preserve">gurarilor-sociale-de-stat-pe-anul-2020?d=2020-06-08" \t "_blank" </w:instrText>
      </w:r>
      <w:r w:rsidR="00AC26EC">
        <w:fldChar w:fldCharType="separate"/>
      </w:r>
      <w:r w:rsidR="004F6A33" w:rsidRPr="00640268">
        <w:rPr>
          <w:rStyle w:val="Hyperlink"/>
          <w:rFonts w:ascii="Verdana" w:hAnsi="Verdana"/>
          <w:color w:val="auto"/>
          <w:sz w:val="21"/>
          <w:u w:val="none"/>
        </w:rPr>
        <w:t>nr</w:t>
      </w:r>
      <w:proofErr w:type="spellEnd"/>
      <w:r w:rsidR="004F6A33" w:rsidRPr="00640268">
        <w:rPr>
          <w:rStyle w:val="Hyperlink"/>
          <w:rFonts w:ascii="Verdana" w:hAnsi="Verdana"/>
          <w:color w:val="auto"/>
          <w:sz w:val="21"/>
          <w:u w:val="none"/>
        </w:rPr>
        <w:t>. 6/2020</w:t>
      </w:r>
      <w:r w:rsidR="00AC26EC">
        <w:rPr>
          <w:rStyle w:val="Hyperlink"/>
          <w:rFonts w:ascii="Verdana" w:hAnsi="Verdana"/>
          <w:color w:val="auto"/>
          <w:sz w:val="21"/>
          <w:u w:val="none"/>
        </w:rPr>
        <w:fldChar w:fldCharType="end"/>
      </w:r>
      <w:r w:rsidR="004F6A33" w:rsidRPr="00640268">
        <w:rPr>
          <w:rFonts w:ascii="Verdana" w:hAnsi="Verdana"/>
          <w:sz w:val="21"/>
        </w:rPr>
        <w:t xml:space="preserve">, cu </w:t>
      </w:r>
      <w:proofErr w:type="spellStart"/>
      <w:r w:rsidR="004F6A33" w:rsidRPr="00640268">
        <w:rPr>
          <w:rFonts w:ascii="Verdana" w:hAnsi="Verdana"/>
          <w:sz w:val="21"/>
        </w:rPr>
        <w:t>modificările</w:t>
      </w:r>
      <w:proofErr w:type="spellEnd"/>
      <w:r w:rsidR="004F6A33" w:rsidRPr="00640268">
        <w:rPr>
          <w:rFonts w:ascii="Verdana" w:hAnsi="Verdana"/>
          <w:sz w:val="21"/>
        </w:rPr>
        <w:t xml:space="preserve"> </w:t>
      </w:r>
      <w:proofErr w:type="spellStart"/>
      <w:r w:rsidR="004F6A33" w:rsidRPr="00640268">
        <w:rPr>
          <w:rFonts w:ascii="Verdana" w:hAnsi="Verdana"/>
          <w:sz w:val="21"/>
        </w:rPr>
        <w:t>ulterioare</w:t>
      </w:r>
      <w:proofErr w:type="spellEnd"/>
      <w:r w:rsidR="004F6A33" w:rsidRPr="00640268">
        <w:rPr>
          <w:rFonts w:ascii="Verdana" w:hAnsi="Verdana"/>
          <w:sz w:val="21"/>
        </w:rPr>
        <w:t xml:space="preserve">, </w:t>
      </w:r>
      <w:proofErr w:type="spellStart"/>
      <w:r w:rsidR="004F6A33" w:rsidRPr="00640268">
        <w:rPr>
          <w:rFonts w:ascii="Verdana" w:hAnsi="Verdana"/>
          <w:sz w:val="21"/>
        </w:rPr>
        <w:t>aferent</w:t>
      </w:r>
      <w:proofErr w:type="spellEnd"/>
      <w:r w:rsidR="004F6A33" w:rsidRPr="00640268">
        <w:rPr>
          <w:rFonts w:ascii="Verdana" w:hAnsi="Verdana"/>
          <w:sz w:val="21"/>
        </w:rPr>
        <w:t>:</w:t>
      </w:r>
    </w:p>
    <w:p w:rsidR="004F6A33" w:rsidRPr="00640268" w:rsidRDefault="004F6A33" w:rsidP="00640268">
      <w:pPr>
        <w:spacing w:line="360" w:lineRule="auto"/>
        <w:jc w:val="both"/>
        <w:rPr>
          <w:rFonts w:ascii="Verdana" w:hAnsi="Verdana"/>
          <w:sz w:val="21"/>
        </w:rPr>
      </w:pPr>
      <w:r w:rsidRPr="00640268">
        <w:rPr>
          <w:rFonts w:ascii="Verdana" w:hAnsi="Verdana"/>
          <w:sz w:val="21"/>
        </w:rPr>
        <w:t>- </w:t>
      </w:r>
      <w:proofErr w:type="spellStart"/>
      <w:r w:rsidRPr="00640268">
        <w:rPr>
          <w:rFonts w:ascii="Verdana" w:hAnsi="Verdana"/>
          <w:sz w:val="21"/>
        </w:rPr>
        <w:t>lunii</w:t>
      </w:r>
      <w:proofErr w:type="spellEnd"/>
      <w:r w:rsidRPr="00640268">
        <w:rPr>
          <w:rFonts w:ascii="Verdana" w:hAnsi="Verdana"/>
          <w:sz w:val="21"/>
        </w:rPr>
        <w:t xml:space="preserve"> . . . . . . . . . . </w:t>
      </w:r>
      <w:proofErr w:type="spellStart"/>
      <w:r w:rsidRPr="00640268">
        <w:rPr>
          <w:rFonts w:ascii="Verdana" w:hAnsi="Verdana"/>
          <w:sz w:val="21"/>
        </w:rPr>
        <w:t>pentru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gramStart"/>
      <w:r w:rsidRPr="00640268">
        <w:rPr>
          <w:rFonts w:ascii="Verdana" w:hAnsi="Verdana"/>
          <w:sz w:val="21"/>
        </w:rPr>
        <w:t>un</w:t>
      </w:r>
      <w:proofErr w:type="gram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număr</w:t>
      </w:r>
      <w:proofErr w:type="spellEnd"/>
      <w:r w:rsidRPr="00640268">
        <w:rPr>
          <w:rFonts w:ascii="Verdana" w:hAnsi="Verdana"/>
          <w:sz w:val="21"/>
        </w:rPr>
        <w:t xml:space="preserve"> de . . . . . . . . . . </w:t>
      </w:r>
      <w:proofErr w:type="spellStart"/>
      <w:r w:rsidRPr="00640268">
        <w:rPr>
          <w:rFonts w:ascii="Verdana" w:hAnsi="Verdana"/>
          <w:sz w:val="21"/>
        </w:rPr>
        <w:t>persoane</w:t>
      </w:r>
      <w:proofErr w:type="spellEnd"/>
      <w:r w:rsidRPr="00640268">
        <w:rPr>
          <w:rFonts w:ascii="Verdana" w:hAnsi="Verdana"/>
          <w:sz w:val="21"/>
        </w:rPr>
        <w:t xml:space="preserve">, conform </w:t>
      </w:r>
      <w:proofErr w:type="spellStart"/>
      <w:r w:rsidRPr="00640268">
        <w:rPr>
          <w:rFonts w:ascii="Verdana" w:hAnsi="Verdana"/>
          <w:sz w:val="21"/>
        </w:rPr>
        <w:t>listei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pe</w:t>
      </w:r>
      <w:proofErr w:type="spellEnd"/>
      <w:r w:rsidRPr="00640268">
        <w:rPr>
          <w:rFonts w:ascii="Verdana" w:hAnsi="Verdana"/>
          <w:sz w:val="21"/>
        </w:rPr>
        <w:t xml:space="preserve"> care o </w:t>
      </w:r>
      <w:proofErr w:type="spellStart"/>
      <w:r w:rsidRPr="00640268">
        <w:rPr>
          <w:rFonts w:ascii="Verdana" w:hAnsi="Verdana"/>
          <w:sz w:val="21"/>
        </w:rPr>
        <w:t>atașez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prezentei</w:t>
      </w:r>
      <w:proofErr w:type="spellEnd"/>
      <w:r w:rsidRPr="00640268">
        <w:rPr>
          <w:rFonts w:ascii="Verdana" w:hAnsi="Verdana"/>
          <w:sz w:val="21"/>
        </w:rPr>
        <w:t>*);</w:t>
      </w:r>
    </w:p>
    <w:p w:rsidR="004F6A33" w:rsidRPr="00640268" w:rsidRDefault="004F6A33" w:rsidP="00640268">
      <w:pPr>
        <w:spacing w:line="360" w:lineRule="auto"/>
        <w:jc w:val="both"/>
        <w:rPr>
          <w:rFonts w:ascii="Verdana" w:hAnsi="Verdana"/>
          <w:sz w:val="21"/>
        </w:rPr>
      </w:pPr>
      <w:r w:rsidRPr="00640268">
        <w:rPr>
          <w:rFonts w:ascii="Verdana" w:hAnsi="Verdana"/>
          <w:sz w:val="21"/>
        </w:rPr>
        <w:t xml:space="preserve">*) Se </w:t>
      </w:r>
      <w:proofErr w:type="spellStart"/>
      <w:r w:rsidRPr="00640268">
        <w:rPr>
          <w:rFonts w:ascii="Verdana" w:hAnsi="Verdana"/>
          <w:sz w:val="21"/>
        </w:rPr>
        <w:t>completează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către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contribuabilii</w:t>
      </w:r>
      <w:proofErr w:type="spellEnd"/>
      <w:r w:rsidRPr="00640268">
        <w:rPr>
          <w:rFonts w:ascii="Verdana" w:hAnsi="Verdana"/>
          <w:sz w:val="21"/>
        </w:rPr>
        <w:t xml:space="preserve"> care </w:t>
      </w:r>
      <w:proofErr w:type="spellStart"/>
      <w:r w:rsidRPr="00640268">
        <w:rPr>
          <w:rFonts w:ascii="Verdana" w:hAnsi="Verdana"/>
          <w:sz w:val="21"/>
        </w:rPr>
        <w:t>declară</w:t>
      </w:r>
      <w:proofErr w:type="spellEnd"/>
      <w:r w:rsidRPr="00640268">
        <w:rPr>
          <w:rFonts w:ascii="Verdana" w:hAnsi="Verdana"/>
          <w:sz w:val="21"/>
        </w:rPr>
        <w:t xml:space="preserve"> lunar </w:t>
      </w:r>
      <w:proofErr w:type="spellStart"/>
      <w:r w:rsidRPr="00640268">
        <w:rPr>
          <w:rFonts w:ascii="Verdana" w:hAnsi="Verdana"/>
          <w:sz w:val="21"/>
        </w:rPr>
        <w:t>obligațiile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fiscale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aferente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veniturilor</w:t>
      </w:r>
      <w:proofErr w:type="spellEnd"/>
      <w:r w:rsidRPr="00640268">
        <w:rPr>
          <w:rFonts w:ascii="Verdana" w:hAnsi="Verdana"/>
          <w:sz w:val="21"/>
        </w:rPr>
        <w:t xml:space="preserve"> din </w:t>
      </w:r>
      <w:proofErr w:type="spellStart"/>
      <w:r w:rsidRPr="00640268">
        <w:rPr>
          <w:rFonts w:ascii="Verdana" w:hAnsi="Verdana"/>
          <w:sz w:val="21"/>
        </w:rPr>
        <w:t>salarii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asimilate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salariilor</w:t>
      </w:r>
      <w:proofErr w:type="spellEnd"/>
      <w:r w:rsidRPr="00640268">
        <w:rPr>
          <w:rFonts w:ascii="Verdana" w:hAnsi="Verdana"/>
          <w:sz w:val="21"/>
        </w:rPr>
        <w:t>.</w:t>
      </w:r>
    </w:p>
    <w:p w:rsidR="004F6A33" w:rsidRPr="00640268" w:rsidRDefault="004F6A33" w:rsidP="00640268">
      <w:pPr>
        <w:spacing w:line="360" w:lineRule="auto"/>
        <w:jc w:val="both"/>
        <w:rPr>
          <w:rFonts w:ascii="Verdana" w:hAnsi="Verdana"/>
          <w:sz w:val="21"/>
        </w:rPr>
      </w:pPr>
      <w:r w:rsidRPr="00640268">
        <w:rPr>
          <w:rFonts w:ascii="Verdana" w:hAnsi="Verdana"/>
          <w:sz w:val="21"/>
        </w:rPr>
        <w:lastRenderedPageBreak/>
        <w:t>- </w:t>
      </w:r>
      <w:proofErr w:type="spellStart"/>
      <w:r w:rsidRPr="00640268">
        <w:rPr>
          <w:rFonts w:ascii="Verdana" w:hAnsi="Verdana"/>
          <w:sz w:val="21"/>
        </w:rPr>
        <w:t>lunii</w:t>
      </w:r>
      <w:proofErr w:type="spellEnd"/>
      <w:r w:rsidRPr="00640268">
        <w:rPr>
          <w:rFonts w:ascii="Verdana" w:hAnsi="Verdana"/>
          <w:sz w:val="21"/>
        </w:rPr>
        <w:t xml:space="preserve"> . . . . . . . . . . din </w:t>
      </w:r>
      <w:proofErr w:type="spellStart"/>
      <w:r w:rsidRPr="00640268">
        <w:rPr>
          <w:rFonts w:ascii="Verdana" w:hAnsi="Verdana"/>
          <w:sz w:val="21"/>
        </w:rPr>
        <w:t>cadrul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trimestrului</w:t>
      </w:r>
      <w:proofErr w:type="spellEnd"/>
      <w:r w:rsidRPr="00640268">
        <w:rPr>
          <w:rFonts w:ascii="Verdana" w:hAnsi="Verdana"/>
          <w:sz w:val="21"/>
        </w:rPr>
        <w:t xml:space="preserve"> . . . . . . . . . . </w:t>
      </w:r>
      <w:proofErr w:type="spellStart"/>
      <w:r w:rsidRPr="00640268">
        <w:rPr>
          <w:rFonts w:ascii="Verdana" w:hAnsi="Verdana"/>
          <w:sz w:val="21"/>
        </w:rPr>
        <w:t>pentru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gramStart"/>
      <w:r w:rsidRPr="00640268">
        <w:rPr>
          <w:rFonts w:ascii="Verdana" w:hAnsi="Verdana"/>
          <w:sz w:val="21"/>
        </w:rPr>
        <w:t>un</w:t>
      </w:r>
      <w:proofErr w:type="gram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număr</w:t>
      </w:r>
      <w:proofErr w:type="spellEnd"/>
      <w:r w:rsidRPr="00640268">
        <w:rPr>
          <w:rFonts w:ascii="Verdana" w:hAnsi="Verdana"/>
          <w:sz w:val="21"/>
        </w:rPr>
        <w:t xml:space="preserve"> de . . . . . . . . . . </w:t>
      </w:r>
      <w:proofErr w:type="spellStart"/>
      <w:r w:rsidRPr="00640268">
        <w:rPr>
          <w:rFonts w:ascii="Verdana" w:hAnsi="Verdana"/>
          <w:sz w:val="21"/>
        </w:rPr>
        <w:t>persoane</w:t>
      </w:r>
      <w:proofErr w:type="spellEnd"/>
      <w:r w:rsidRPr="00640268">
        <w:rPr>
          <w:rFonts w:ascii="Verdana" w:hAnsi="Verdana"/>
          <w:sz w:val="21"/>
        </w:rPr>
        <w:t xml:space="preserve">, conform </w:t>
      </w:r>
      <w:proofErr w:type="spellStart"/>
      <w:r w:rsidRPr="00640268">
        <w:rPr>
          <w:rFonts w:ascii="Verdana" w:hAnsi="Verdana"/>
          <w:sz w:val="21"/>
        </w:rPr>
        <w:t>listei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pe</w:t>
      </w:r>
      <w:proofErr w:type="spellEnd"/>
      <w:r w:rsidRPr="00640268">
        <w:rPr>
          <w:rFonts w:ascii="Verdana" w:hAnsi="Verdana"/>
          <w:sz w:val="21"/>
        </w:rPr>
        <w:t xml:space="preserve"> care o </w:t>
      </w:r>
      <w:proofErr w:type="spellStart"/>
      <w:r w:rsidRPr="00640268">
        <w:rPr>
          <w:rFonts w:ascii="Verdana" w:hAnsi="Verdana"/>
          <w:sz w:val="21"/>
        </w:rPr>
        <w:t>atașez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prezentei</w:t>
      </w:r>
      <w:proofErr w:type="spellEnd"/>
      <w:r w:rsidRPr="00640268">
        <w:rPr>
          <w:rFonts w:ascii="Verdana" w:hAnsi="Verdana"/>
          <w:sz w:val="21"/>
        </w:rPr>
        <w:t>**).</w:t>
      </w:r>
    </w:p>
    <w:p w:rsidR="004F6A33" w:rsidRPr="00640268" w:rsidRDefault="004F6A33" w:rsidP="00640268">
      <w:pPr>
        <w:spacing w:line="360" w:lineRule="auto"/>
        <w:jc w:val="both"/>
        <w:rPr>
          <w:rFonts w:ascii="Verdana" w:hAnsi="Verdana"/>
          <w:sz w:val="21"/>
        </w:rPr>
      </w:pPr>
      <w:r w:rsidRPr="00640268">
        <w:rPr>
          <w:rFonts w:ascii="Verdana" w:hAnsi="Verdana"/>
          <w:sz w:val="21"/>
        </w:rPr>
        <w:t xml:space="preserve">**) Se </w:t>
      </w:r>
      <w:proofErr w:type="spellStart"/>
      <w:r w:rsidRPr="00640268">
        <w:rPr>
          <w:rFonts w:ascii="Verdana" w:hAnsi="Verdana"/>
          <w:sz w:val="21"/>
        </w:rPr>
        <w:t>completează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câte</w:t>
      </w:r>
      <w:proofErr w:type="spellEnd"/>
      <w:r w:rsidRPr="00640268">
        <w:rPr>
          <w:rFonts w:ascii="Verdana" w:hAnsi="Verdana"/>
          <w:sz w:val="21"/>
        </w:rPr>
        <w:t xml:space="preserve"> un </w:t>
      </w:r>
      <w:proofErr w:type="spellStart"/>
      <w:r w:rsidRPr="00640268">
        <w:rPr>
          <w:rFonts w:ascii="Verdana" w:hAnsi="Verdana"/>
          <w:sz w:val="21"/>
        </w:rPr>
        <w:t>rând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pentru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fiecare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lună</w:t>
      </w:r>
      <w:proofErr w:type="spellEnd"/>
      <w:r w:rsidRPr="00640268">
        <w:rPr>
          <w:rFonts w:ascii="Verdana" w:hAnsi="Verdana"/>
          <w:sz w:val="21"/>
        </w:rPr>
        <w:t xml:space="preserve"> din </w:t>
      </w:r>
      <w:proofErr w:type="spellStart"/>
      <w:r w:rsidRPr="00640268">
        <w:rPr>
          <w:rFonts w:ascii="Verdana" w:hAnsi="Verdana"/>
          <w:sz w:val="21"/>
        </w:rPr>
        <w:t>cadrul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trimestrului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pentru</w:t>
      </w:r>
      <w:proofErr w:type="spellEnd"/>
      <w:r w:rsidRPr="00640268">
        <w:rPr>
          <w:rFonts w:ascii="Verdana" w:hAnsi="Verdana"/>
          <w:sz w:val="21"/>
        </w:rPr>
        <w:t xml:space="preserve"> care se </w:t>
      </w:r>
      <w:proofErr w:type="spellStart"/>
      <w:r w:rsidRPr="00640268">
        <w:rPr>
          <w:rFonts w:ascii="Verdana" w:hAnsi="Verdana"/>
          <w:sz w:val="21"/>
        </w:rPr>
        <w:t>solicită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decontarea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către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contribuabilii</w:t>
      </w:r>
      <w:proofErr w:type="spellEnd"/>
      <w:r w:rsidRPr="00640268">
        <w:rPr>
          <w:rFonts w:ascii="Verdana" w:hAnsi="Verdana"/>
          <w:sz w:val="21"/>
        </w:rPr>
        <w:t xml:space="preserve"> care </w:t>
      </w:r>
      <w:proofErr w:type="spellStart"/>
      <w:r w:rsidRPr="00640268">
        <w:rPr>
          <w:rFonts w:ascii="Verdana" w:hAnsi="Verdana"/>
          <w:sz w:val="21"/>
        </w:rPr>
        <w:t>declară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trimestrial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obligațiile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fiscale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aferente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veniturilor</w:t>
      </w:r>
      <w:proofErr w:type="spellEnd"/>
      <w:r w:rsidRPr="00640268">
        <w:rPr>
          <w:rFonts w:ascii="Verdana" w:hAnsi="Verdana"/>
          <w:sz w:val="21"/>
        </w:rPr>
        <w:t xml:space="preserve"> din </w:t>
      </w:r>
      <w:proofErr w:type="spellStart"/>
      <w:r w:rsidRPr="00640268">
        <w:rPr>
          <w:rFonts w:ascii="Verdana" w:hAnsi="Verdana"/>
          <w:sz w:val="21"/>
        </w:rPr>
        <w:t>salarii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asimilate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salariilor</w:t>
      </w:r>
      <w:proofErr w:type="spellEnd"/>
      <w:r w:rsidRPr="00640268">
        <w:rPr>
          <w:rFonts w:ascii="Verdana" w:hAnsi="Verdana"/>
          <w:sz w:val="21"/>
        </w:rPr>
        <w:t xml:space="preserve"> (</w:t>
      </w:r>
      <w:proofErr w:type="spellStart"/>
      <w:r w:rsidRPr="00640268">
        <w:rPr>
          <w:rFonts w:ascii="Verdana" w:hAnsi="Verdana"/>
          <w:sz w:val="21"/>
        </w:rPr>
        <w:t>spre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exemplu</w:t>
      </w:r>
      <w:proofErr w:type="spellEnd"/>
      <w:r w:rsidRPr="00640268">
        <w:rPr>
          <w:rFonts w:ascii="Verdana" w:hAnsi="Verdana"/>
          <w:sz w:val="21"/>
        </w:rPr>
        <w:t xml:space="preserve">, </w:t>
      </w:r>
      <w:proofErr w:type="spellStart"/>
      <w:r w:rsidRPr="00640268">
        <w:rPr>
          <w:rFonts w:ascii="Verdana" w:hAnsi="Verdana"/>
          <w:sz w:val="21"/>
        </w:rPr>
        <w:t>în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cazul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în</w:t>
      </w:r>
      <w:proofErr w:type="spellEnd"/>
      <w:r w:rsidRPr="00640268">
        <w:rPr>
          <w:rFonts w:ascii="Verdana" w:hAnsi="Verdana"/>
          <w:sz w:val="21"/>
        </w:rPr>
        <w:t xml:space="preserve"> care se </w:t>
      </w:r>
      <w:proofErr w:type="spellStart"/>
      <w:r w:rsidRPr="00640268">
        <w:rPr>
          <w:rFonts w:ascii="Verdana" w:hAnsi="Verdana"/>
          <w:sz w:val="21"/>
        </w:rPr>
        <w:t>solicită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decontarea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pentru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lunile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iulie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august din </w:t>
      </w:r>
      <w:proofErr w:type="spellStart"/>
      <w:r w:rsidRPr="00640268">
        <w:rPr>
          <w:rFonts w:ascii="Verdana" w:hAnsi="Verdana"/>
          <w:sz w:val="21"/>
        </w:rPr>
        <w:t>cadrul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trimestrului</w:t>
      </w:r>
      <w:proofErr w:type="spellEnd"/>
      <w:r w:rsidRPr="00640268">
        <w:rPr>
          <w:rFonts w:ascii="Verdana" w:hAnsi="Verdana"/>
          <w:sz w:val="21"/>
        </w:rPr>
        <w:t xml:space="preserve"> III, se </w:t>
      </w:r>
      <w:proofErr w:type="spellStart"/>
      <w:r w:rsidRPr="00640268">
        <w:rPr>
          <w:rFonts w:ascii="Verdana" w:hAnsi="Verdana"/>
          <w:sz w:val="21"/>
        </w:rPr>
        <w:t>completează</w:t>
      </w:r>
      <w:proofErr w:type="spellEnd"/>
      <w:r w:rsidRPr="00640268">
        <w:rPr>
          <w:rFonts w:ascii="Verdana" w:hAnsi="Verdana"/>
          <w:sz w:val="21"/>
        </w:rPr>
        <w:t xml:space="preserve"> o </w:t>
      </w:r>
      <w:proofErr w:type="spellStart"/>
      <w:r w:rsidRPr="00640268">
        <w:rPr>
          <w:rFonts w:ascii="Verdana" w:hAnsi="Verdana"/>
          <w:sz w:val="21"/>
        </w:rPr>
        <w:t>singură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cerere</w:t>
      </w:r>
      <w:proofErr w:type="spellEnd"/>
      <w:r w:rsidRPr="00640268">
        <w:rPr>
          <w:rFonts w:ascii="Verdana" w:hAnsi="Verdana"/>
          <w:sz w:val="21"/>
        </w:rPr>
        <w:t xml:space="preserve"> cu </w:t>
      </w:r>
      <w:proofErr w:type="spellStart"/>
      <w:r w:rsidRPr="00640268">
        <w:rPr>
          <w:rFonts w:ascii="Verdana" w:hAnsi="Verdana"/>
          <w:sz w:val="21"/>
        </w:rPr>
        <w:t>câte</w:t>
      </w:r>
      <w:proofErr w:type="spellEnd"/>
      <w:r w:rsidRPr="00640268">
        <w:rPr>
          <w:rFonts w:ascii="Verdana" w:hAnsi="Verdana"/>
          <w:sz w:val="21"/>
        </w:rPr>
        <w:t xml:space="preserve"> un </w:t>
      </w:r>
      <w:proofErr w:type="spellStart"/>
      <w:r w:rsidRPr="00640268">
        <w:rPr>
          <w:rFonts w:ascii="Verdana" w:hAnsi="Verdana"/>
          <w:sz w:val="21"/>
        </w:rPr>
        <w:t>rând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pentru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fiecare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lună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în</w:t>
      </w:r>
      <w:proofErr w:type="spellEnd"/>
      <w:r w:rsidRPr="00640268">
        <w:rPr>
          <w:rFonts w:ascii="Verdana" w:hAnsi="Verdana"/>
          <w:sz w:val="21"/>
        </w:rPr>
        <w:t xml:space="preserve"> parte).</w:t>
      </w:r>
    </w:p>
    <w:p w:rsidR="004F6A33" w:rsidRPr="00640268" w:rsidRDefault="004F6A33" w:rsidP="00640268">
      <w:pPr>
        <w:spacing w:line="360" w:lineRule="auto"/>
        <w:jc w:val="both"/>
        <w:rPr>
          <w:rFonts w:ascii="Verdana" w:hAnsi="Verdana"/>
          <w:sz w:val="21"/>
        </w:rPr>
      </w:pPr>
      <w:proofErr w:type="spellStart"/>
      <w:r w:rsidRPr="00640268">
        <w:rPr>
          <w:rFonts w:ascii="Verdana" w:hAnsi="Verdana"/>
          <w:sz w:val="21"/>
        </w:rPr>
        <w:t>Menționez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că</w:t>
      </w:r>
      <w:proofErr w:type="spellEnd"/>
      <w:r w:rsidRPr="00640268">
        <w:rPr>
          <w:rFonts w:ascii="Verdana" w:hAnsi="Verdana"/>
          <w:sz w:val="21"/>
        </w:rPr>
        <w:t xml:space="preserve"> am </w:t>
      </w:r>
      <w:proofErr w:type="spellStart"/>
      <w:r w:rsidRPr="00640268">
        <w:rPr>
          <w:rFonts w:ascii="Verdana" w:hAnsi="Verdana"/>
          <w:sz w:val="21"/>
        </w:rPr>
        <w:t>depus</w:t>
      </w:r>
      <w:proofErr w:type="spellEnd"/>
      <w:r w:rsidRPr="00640268">
        <w:rPr>
          <w:rFonts w:ascii="Verdana" w:hAnsi="Verdana"/>
          <w:sz w:val="21"/>
        </w:rPr>
        <w:t xml:space="preserve"> la </w:t>
      </w:r>
      <w:proofErr w:type="spellStart"/>
      <w:r w:rsidRPr="00640268">
        <w:rPr>
          <w:rFonts w:ascii="Verdana" w:hAnsi="Verdana"/>
          <w:sz w:val="21"/>
        </w:rPr>
        <w:t>Agenția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Națională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Administrare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Fiscală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declarația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privind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obligațiile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plată</w:t>
      </w:r>
      <w:proofErr w:type="spellEnd"/>
      <w:r w:rsidRPr="00640268">
        <w:rPr>
          <w:rFonts w:ascii="Verdana" w:hAnsi="Verdana"/>
          <w:sz w:val="21"/>
        </w:rPr>
        <w:t xml:space="preserve"> a </w:t>
      </w:r>
      <w:proofErr w:type="spellStart"/>
      <w:r w:rsidRPr="00640268">
        <w:rPr>
          <w:rFonts w:ascii="Verdana" w:hAnsi="Verdana"/>
          <w:sz w:val="21"/>
        </w:rPr>
        <w:t>contribuțiilor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sociale</w:t>
      </w:r>
      <w:proofErr w:type="spellEnd"/>
      <w:r w:rsidRPr="00640268">
        <w:rPr>
          <w:rFonts w:ascii="Verdana" w:hAnsi="Verdana"/>
          <w:sz w:val="21"/>
        </w:rPr>
        <w:t xml:space="preserve">, </w:t>
      </w:r>
      <w:proofErr w:type="spellStart"/>
      <w:r w:rsidRPr="00640268">
        <w:rPr>
          <w:rFonts w:ascii="Verdana" w:hAnsi="Verdana"/>
          <w:sz w:val="21"/>
        </w:rPr>
        <w:t>impozitului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venit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evidența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nominală</w:t>
      </w:r>
      <w:proofErr w:type="spellEnd"/>
      <w:r w:rsidRPr="00640268">
        <w:rPr>
          <w:rFonts w:ascii="Verdana" w:hAnsi="Verdana"/>
          <w:sz w:val="21"/>
        </w:rPr>
        <w:t xml:space="preserve"> a </w:t>
      </w:r>
      <w:proofErr w:type="spellStart"/>
      <w:r w:rsidRPr="00640268">
        <w:rPr>
          <w:rFonts w:ascii="Verdana" w:hAnsi="Verdana"/>
          <w:sz w:val="21"/>
        </w:rPr>
        <w:t>persoanelor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asigurate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aferentă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lunii</w:t>
      </w:r>
      <w:proofErr w:type="spellEnd"/>
      <w:r w:rsidRPr="00640268">
        <w:rPr>
          <w:rFonts w:ascii="Verdana" w:hAnsi="Verdana"/>
          <w:sz w:val="21"/>
        </w:rPr>
        <w:t>/</w:t>
      </w:r>
      <w:proofErr w:type="spellStart"/>
      <w:r w:rsidRPr="00640268">
        <w:rPr>
          <w:rFonts w:ascii="Verdana" w:hAnsi="Verdana"/>
          <w:sz w:val="21"/>
        </w:rPr>
        <w:t>trimestrului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pentru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perioada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pentru</w:t>
      </w:r>
      <w:proofErr w:type="spellEnd"/>
      <w:r w:rsidRPr="00640268">
        <w:rPr>
          <w:rFonts w:ascii="Verdana" w:hAnsi="Verdana"/>
          <w:sz w:val="21"/>
        </w:rPr>
        <w:t xml:space="preserve"> care solicit </w:t>
      </w:r>
      <w:proofErr w:type="spellStart"/>
      <w:r w:rsidRPr="00640268">
        <w:rPr>
          <w:rFonts w:ascii="Verdana" w:hAnsi="Verdana"/>
          <w:sz w:val="21"/>
        </w:rPr>
        <w:t>decontarea</w:t>
      </w:r>
      <w:proofErr w:type="spellEnd"/>
      <w:r w:rsidRPr="00640268">
        <w:rPr>
          <w:rFonts w:ascii="Verdana" w:hAnsi="Verdana"/>
          <w:sz w:val="21"/>
        </w:rPr>
        <w:t>.</w:t>
      </w:r>
    </w:p>
    <w:p w:rsidR="004F6A33" w:rsidRDefault="004F6A33" w:rsidP="00640268">
      <w:pPr>
        <w:spacing w:line="360" w:lineRule="auto"/>
        <w:jc w:val="both"/>
        <w:rPr>
          <w:rFonts w:ascii="Verdana" w:hAnsi="Verdana"/>
          <w:sz w:val="21"/>
        </w:rPr>
      </w:pPr>
      <w:proofErr w:type="spellStart"/>
      <w:r w:rsidRPr="00640268">
        <w:rPr>
          <w:rFonts w:ascii="Verdana" w:hAnsi="Verdana"/>
          <w:sz w:val="21"/>
        </w:rPr>
        <w:t>Anexez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copia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documentului</w:t>
      </w:r>
      <w:proofErr w:type="spellEnd"/>
      <w:r w:rsidRPr="00640268">
        <w:rPr>
          <w:rFonts w:ascii="Verdana" w:hAnsi="Verdana"/>
          <w:sz w:val="21"/>
        </w:rPr>
        <w:t xml:space="preserve"> din care </w:t>
      </w:r>
      <w:proofErr w:type="spellStart"/>
      <w:r w:rsidRPr="00640268">
        <w:rPr>
          <w:rFonts w:ascii="Verdana" w:hAnsi="Verdana"/>
          <w:sz w:val="21"/>
        </w:rPr>
        <w:t>rezultă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dovada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plății</w:t>
      </w:r>
      <w:proofErr w:type="spellEnd"/>
      <w:r w:rsidRPr="00640268">
        <w:rPr>
          <w:rFonts w:ascii="Verdana" w:hAnsi="Verdana"/>
          <w:sz w:val="21"/>
        </w:rPr>
        <w:t xml:space="preserve"> (</w:t>
      </w:r>
      <w:proofErr w:type="spellStart"/>
      <w:r w:rsidRPr="00640268">
        <w:rPr>
          <w:rFonts w:ascii="Verdana" w:hAnsi="Verdana"/>
          <w:sz w:val="21"/>
        </w:rPr>
        <w:t>ordin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plată</w:t>
      </w:r>
      <w:proofErr w:type="spellEnd"/>
      <w:r w:rsidRPr="00640268">
        <w:rPr>
          <w:rFonts w:ascii="Verdana" w:hAnsi="Verdana"/>
          <w:sz w:val="21"/>
        </w:rPr>
        <w:t xml:space="preserve">/extras de </w:t>
      </w:r>
      <w:proofErr w:type="spellStart"/>
      <w:r w:rsidRPr="00640268">
        <w:rPr>
          <w:rFonts w:ascii="Verdana" w:hAnsi="Verdana"/>
          <w:sz w:val="21"/>
        </w:rPr>
        <w:t>cont</w:t>
      </w:r>
      <w:proofErr w:type="spellEnd"/>
      <w:r w:rsidRPr="00640268">
        <w:rPr>
          <w:rFonts w:ascii="Verdana" w:hAnsi="Verdana"/>
          <w:sz w:val="21"/>
        </w:rPr>
        <w:t xml:space="preserve"> etc.) </w:t>
      </w:r>
      <w:proofErr w:type="spellStart"/>
      <w:r w:rsidRPr="00640268">
        <w:rPr>
          <w:rFonts w:ascii="Verdana" w:hAnsi="Verdana"/>
          <w:sz w:val="21"/>
        </w:rPr>
        <w:t>obligațiilor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fiscale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aferente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lunii</w:t>
      </w:r>
      <w:proofErr w:type="spellEnd"/>
      <w:r w:rsidRPr="00640268">
        <w:rPr>
          <w:rFonts w:ascii="Verdana" w:hAnsi="Verdana"/>
          <w:sz w:val="21"/>
        </w:rPr>
        <w:t>/</w:t>
      </w:r>
      <w:proofErr w:type="spellStart"/>
      <w:r w:rsidRPr="00640268">
        <w:rPr>
          <w:rFonts w:ascii="Verdana" w:hAnsi="Verdana"/>
          <w:sz w:val="21"/>
        </w:rPr>
        <w:t>trimestrului</w:t>
      </w:r>
      <w:proofErr w:type="spellEnd"/>
      <w:r w:rsidRPr="00640268">
        <w:rPr>
          <w:rFonts w:ascii="Verdana" w:hAnsi="Verdana"/>
          <w:sz w:val="21"/>
        </w:rPr>
        <w:t xml:space="preserve"> . . . . . . . . . . </w:t>
      </w:r>
      <w:proofErr w:type="spellStart"/>
      <w:proofErr w:type="gramStart"/>
      <w:r w:rsidRPr="00640268">
        <w:rPr>
          <w:rFonts w:ascii="Verdana" w:hAnsi="Verdana"/>
          <w:sz w:val="21"/>
        </w:rPr>
        <w:t>respectiv</w:t>
      </w:r>
      <w:proofErr w:type="spellEnd"/>
      <w:r w:rsidRPr="00640268">
        <w:rPr>
          <w:rFonts w:ascii="Verdana" w:hAnsi="Verdana"/>
          <w:sz w:val="21"/>
        </w:rPr>
        <w:t>(</w:t>
      </w:r>
      <w:proofErr w:type="gramEnd"/>
      <w:r w:rsidRPr="00640268">
        <w:rPr>
          <w:rFonts w:ascii="Verdana" w:hAnsi="Verdana"/>
          <w:sz w:val="21"/>
        </w:rPr>
        <w:t>e).</w:t>
      </w:r>
    </w:p>
    <w:p w:rsidR="003953EB" w:rsidRPr="00640268" w:rsidRDefault="003953EB" w:rsidP="00640268">
      <w:pPr>
        <w:spacing w:line="360" w:lineRule="auto"/>
        <w:jc w:val="both"/>
        <w:rPr>
          <w:rFonts w:ascii="Verdana" w:hAnsi="Verdana"/>
          <w:sz w:val="21"/>
        </w:rPr>
      </w:pPr>
    </w:p>
    <w:tbl>
      <w:tblPr>
        <w:tblW w:w="78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7818"/>
      </w:tblGrid>
      <w:tr w:rsidR="004F6A33" w:rsidRPr="00640268" w:rsidTr="00670AD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78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</w:tr>
      <w:tr w:rsidR="004F6A33" w:rsidRPr="00640268" w:rsidTr="00670AD1">
        <w:trPr>
          <w:trHeight w:val="89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781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AD1" w:rsidRDefault="004F6A33" w:rsidP="003953EB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640268">
              <w:rPr>
                <w:rFonts w:ascii="Verdana" w:hAnsi="Verdana"/>
                <w:sz w:val="21"/>
              </w:rPr>
              <w:t>Numele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640268">
              <w:rPr>
                <w:rFonts w:ascii="Verdana" w:hAnsi="Verdana"/>
                <w:sz w:val="21"/>
              </w:rPr>
              <w:t>și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640268">
              <w:rPr>
                <w:rFonts w:ascii="Verdana" w:hAnsi="Verdana"/>
                <w:sz w:val="21"/>
              </w:rPr>
              <w:t>prenumele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640268">
              <w:rPr>
                <w:rFonts w:ascii="Verdana" w:hAnsi="Verdana"/>
                <w:sz w:val="21"/>
              </w:rPr>
              <w:t>reprezentan</w:t>
            </w:r>
            <w:r w:rsidR="00640268">
              <w:rPr>
                <w:rFonts w:ascii="Verdana" w:hAnsi="Verdana"/>
                <w:sz w:val="21"/>
              </w:rPr>
              <w:t>tului</w:t>
            </w:r>
            <w:proofErr w:type="spellEnd"/>
            <w:r w:rsidR="00640268">
              <w:rPr>
                <w:rFonts w:ascii="Verdana" w:hAnsi="Verdana"/>
                <w:sz w:val="21"/>
              </w:rPr>
              <w:t xml:space="preserve"> legal, </w:t>
            </w:r>
            <w:proofErr w:type="spellStart"/>
            <w:r w:rsidR="00640268">
              <w:rPr>
                <w:rFonts w:ascii="Verdana" w:hAnsi="Verdana"/>
                <w:sz w:val="21"/>
              </w:rPr>
              <w:t>în</w:t>
            </w:r>
            <w:proofErr w:type="spellEnd"/>
            <w:r w:rsidR="0064026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="00640268">
              <w:rPr>
                <w:rFonts w:ascii="Verdana" w:hAnsi="Verdana"/>
                <w:sz w:val="21"/>
              </w:rPr>
              <w:t>clar</w:t>
            </w:r>
            <w:proofErr w:type="spellEnd"/>
            <w:r w:rsidR="00640268">
              <w:rPr>
                <w:rFonts w:ascii="Verdana" w:hAnsi="Verdana"/>
                <w:sz w:val="21"/>
              </w:rPr>
              <w:t xml:space="preserve"> </w:t>
            </w:r>
            <w:r w:rsidR="00670AD1" w:rsidRPr="00640268">
              <w:rPr>
                <w:rFonts w:ascii="Verdana" w:hAnsi="Verdana"/>
                <w:sz w:val="21"/>
              </w:rPr>
              <w:t>. . . . . . . . . .</w:t>
            </w:r>
          </w:p>
          <w:p w:rsidR="004F6A33" w:rsidRPr="00640268" w:rsidRDefault="004F6A33" w:rsidP="003953EB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640268">
              <w:rPr>
                <w:rFonts w:ascii="Verdana" w:hAnsi="Verdana"/>
                <w:sz w:val="21"/>
              </w:rPr>
              <w:t>Semnătura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. . . . . </w:t>
            </w:r>
            <w:proofErr w:type="gramStart"/>
            <w:r w:rsidRPr="00640268">
              <w:rPr>
                <w:rFonts w:ascii="Verdana" w:hAnsi="Verdana"/>
                <w:sz w:val="21"/>
              </w:rPr>
              <w:t>. ..</w:t>
            </w:r>
            <w:proofErr w:type="gramEnd"/>
            <w:r w:rsidRPr="00640268">
              <w:rPr>
                <w:rFonts w:ascii="Verdana" w:hAnsi="Verdana"/>
                <w:sz w:val="21"/>
              </w:rPr>
              <w:br/>
              <w:t>Data . . . . . . . . . .</w:t>
            </w:r>
          </w:p>
        </w:tc>
      </w:tr>
    </w:tbl>
    <w:p w:rsidR="00640268" w:rsidRDefault="00640268" w:rsidP="00640268">
      <w:pPr>
        <w:spacing w:line="360" w:lineRule="auto"/>
        <w:jc w:val="both"/>
        <w:rPr>
          <w:rFonts w:ascii="Verdana" w:hAnsi="Verdana"/>
          <w:sz w:val="21"/>
        </w:rPr>
      </w:pPr>
    </w:p>
    <w:p w:rsidR="003953EB" w:rsidRDefault="00B30BE8" w:rsidP="00B30BE8">
      <w:pPr>
        <w:spacing w:line="360" w:lineRule="auto"/>
        <w:jc w:val="center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---</w:t>
      </w:r>
    </w:p>
    <w:p w:rsidR="003953EB" w:rsidRDefault="003953EB" w:rsidP="00640268">
      <w:pPr>
        <w:spacing w:line="360" w:lineRule="auto"/>
        <w:jc w:val="both"/>
        <w:rPr>
          <w:rFonts w:ascii="Verdana" w:hAnsi="Verdana"/>
          <w:sz w:val="21"/>
        </w:rPr>
      </w:pPr>
    </w:p>
    <w:p w:rsidR="004F6A33" w:rsidRPr="00640268" w:rsidRDefault="004F6A33" w:rsidP="00640268">
      <w:pPr>
        <w:spacing w:line="360" w:lineRule="auto"/>
        <w:jc w:val="right"/>
        <w:rPr>
          <w:rFonts w:ascii="Verdana" w:hAnsi="Verdana"/>
          <w:sz w:val="21"/>
        </w:rPr>
      </w:pPr>
      <w:r w:rsidRPr="00640268">
        <w:rPr>
          <w:rFonts w:ascii="Verdana" w:hAnsi="Verdana"/>
          <w:sz w:val="21"/>
        </w:rPr>
        <w:t xml:space="preserve">ANEXA </w:t>
      </w:r>
      <w:proofErr w:type="spellStart"/>
      <w:r w:rsidRPr="00640268">
        <w:rPr>
          <w:rFonts w:ascii="Verdana" w:hAnsi="Verdana"/>
          <w:sz w:val="21"/>
        </w:rPr>
        <w:t>Nr</w:t>
      </w:r>
      <w:proofErr w:type="spellEnd"/>
      <w:r w:rsidRPr="00640268">
        <w:rPr>
          <w:rFonts w:ascii="Verdana" w:hAnsi="Verdana"/>
          <w:sz w:val="21"/>
        </w:rPr>
        <w:t>. 2</w:t>
      </w:r>
    </w:p>
    <w:p w:rsidR="004F6A33" w:rsidRPr="00640268" w:rsidRDefault="004F6A33" w:rsidP="00640268">
      <w:pPr>
        <w:spacing w:line="360" w:lineRule="auto"/>
        <w:jc w:val="center"/>
        <w:rPr>
          <w:rFonts w:ascii="Verdana" w:hAnsi="Verdana"/>
          <w:sz w:val="21"/>
        </w:rPr>
      </w:pPr>
      <w:r w:rsidRPr="00640268">
        <w:rPr>
          <w:rFonts w:ascii="Verdana" w:hAnsi="Verdana"/>
          <w:b/>
          <w:sz w:val="21"/>
        </w:rPr>
        <w:t>DECLARAȚIE PE PROPRIA RĂSPUNDERE</w:t>
      </w:r>
      <w:r w:rsidRPr="00640268">
        <w:rPr>
          <w:rFonts w:ascii="Verdana" w:hAnsi="Verdana"/>
          <w:sz w:val="21"/>
        </w:rPr>
        <w:br/>
        <w:t xml:space="preserve">conform art. </w:t>
      </w:r>
      <w:proofErr w:type="gramStart"/>
      <w:r w:rsidRPr="00640268">
        <w:rPr>
          <w:rFonts w:ascii="Verdana" w:hAnsi="Verdana"/>
          <w:sz w:val="21"/>
        </w:rPr>
        <w:t xml:space="preserve">II </w:t>
      </w:r>
      <w:proofErr w:type="spellStart"/>
      <w:r w:rsidRPr="00640268">
        <w:rPr>
          <w:rFonts w:ascii="Verdana" w:hAnsi="Verdana"/>
          <w:sz w:val="21"/>
        </w:rPr>
        <w:t>alin</w:t>
      </w:r>
      <w:proofErr w:type="spellEnd"/>
      <w:r w:rsidRPr="00640268">
        <w:rPr>
          <w:rFonts w:ascii="Verdana" w:hAnsi="Verdana"/>
          <w:sz w:val="21"/>
        </w:rPr>
        <w:t>.</w:t>
      </w:r>
      <w:proofErr w:type="gramEnd"/>
      <w:r w:rsidRPr="00640268">
        <w:rPr>
          <w:rFonts w:ascii="Verdana" w:hAnsi="Verdana"/>
          <w:sz w:val="21"/>
        </w:rPr>
        <w:t xml:space="preserve"> (2) </w:t>
      </w:r>
      <w:proofErr w:type="gramStart"/>
      <w:r w:rsidRPr="00640268">
        <w:rPr>
          <w:rFonts w:ascii="Verdana" w:hAnsi="Verdana"/>
          <w:sz w:val="21"/>
        </w:rPr>
        <w:t>din</w:t>
      </w:r>
      <w:proofErr w:type="gram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Ordonanța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urgență</w:t>
      </w:r>
      <w:proofErr w:type="spellEnd"/>
      <w:r w:rsidRPr="00640268">
        <w:rPr>
          <w:rFonts w:ascii="Verdana" w:hAnsi="Verdana"/>
          <w:sz w:val="21"/>
        </w:rPr>
        <w:t xml:space="preserve"> a </w:t>
      </w:r>
      <w:proofErr w:type="spellStart"/>
      <w:r w:rsidRPr="00640268">
        <w:rPr>
          <w:rFonts w:ascii="Verdana" w:hAnsi="Verdana"/>
          <w:sz w:val="21"/>
        </w:rPr>
        <w:t>Guvernului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nr</w:t>
      </w:r>
      <w:proofErr w:type="spellEnd"/>
      <w:r w:rsidRPr="00640268">
        <w:rPr>
          <w:rFonts w:ascii="Verdana" w:hAnsi="Verdana"/>
          <w:sz w:val="21"/>
        </w:rPr>
        <w:t xml:space="preserve">. 92/2020 </w:t>
      </w:r>
      <w:proofErr w:type="spellStart"/>
      <w:r w:rsidRPr="00640268">
        <w:rPr>
          <w:rFonts w:ascii="Verdana" w:hAnsi="Verdana"/>
          <w:sz w:val="21"/>
        </w:rPr>
        <w:t>pentru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instituirea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unor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măsuri</w:t>
      </w:r>
      <w:proofErr w:type="spellEnd"/>
      <w:r w:rsidRPr="00640268">
        <w:rPr>
          <w:rFonts w:ascii="Verdana" w:hAnsi="Verdana"/>
          <w:sz w:val="21"/>
        </w:rPr>
        <w:t xml:space="preserve"> active de </w:t>
      </w:r>
      <w:proofErr w:type="spellStart"/>
      <w:r w:rsidRPr="00640268">
        <w:rPr>
          <w:rFonts w:ascii="Verdana" w:hAnsi="Verdana"/>
          <w:sz w:val="21"/>
        </w:rPr>
        <w:t>sprijin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destinate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angajaților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angajatorilor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în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contextul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situației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epidemiologice</w:t>
      </w:r>
      <w:proofErr w:type="spellEnd"/>
      <w:r w:rsidRPr="00640268">
        <w:rPr>
          <w:rFonts w:ascii="Verdana" w:hAnsi="Verdana"/>
          <w:sz w:val="21"/>
        </w:rPr>
        <w:t xml:space="preserve"> determinate de </w:t>
      </w:r>
      <w:proofErr w:type="spellStart"/>
      <w:r w:rsidRPr="00640268">
        <w:rPr>
          <w:rFonts w:ascii="Verdana" w:hAnsi="Verdana"/>
          <w:sz w:val="21"/>
        </w:rPr>
        <w:t>răspândirea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coronavirusului</w:t>
      </w:r>
      <w:proofErr w:type="spellEnd"/>
      <w:r w:rsidRPr="00640268">
        <w:rPr>
          <w:rFonts w:ascii="Verdana" w:hAnsi="Verdana"/>
          <w:sz w:val="21"/>
        </w:rPr>
        <w:t xml:space="preserve"> SARS-CoV-2, </w:t>
      </w:r>
      <w:proofErr w:type="spellStart"/>
      <w:r w:rsidRPr="00640268">
        <w:rPr>
          <w:rFonts w:ascii="Verdana" w:hAnsi="Verdana"/>
          <w:sz w:val="21"/>
        </w:rPr>
        <w:t>precum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pentru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modificarea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unor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acte</w:t>
      </w:r>
      <w:proofErr w:type="spellEnd"/>
      <w:r w:rsidRPr="00640268">
        <w:rPr>
          <w:rFonts w:ascii="Verdana" w:hAnsi="Verdana"/>
          <w:sz w:val="21"/>
        </w:rPr>
        <w:t xml:space="preserve"> normative</w:t>
      </w:r>
    </w:p>
    <w:p w:rsidR="004F6A33" w:rsidRPr="00640268" w:rsidRDefault="004F6A33" w:rsidP="00640268">
      <w:pPr>
        <w:spacing w:line="360" w:lineRule="auto"/>
        <w:jc w:val="both"/>
        <w:rPr>
          <w:rFonts w:ascii="Verdana" w:hAnsi="Verdana"/>
          <w:sz w:val="21"/>
        </w:rPr>
      </w:pPr>
      <w:proofErr w:type="spellStart"/>
      <w:r w:rsidRPr="00640268">
        <w:rPr>
          <w:rFonts w:ascii="Verdana" w:hAnsi="Verdana"/>
          <w:sz w:val="21"/>
        </w:rPr>
        <w:lastRenderedPageBreak/>
        <w:t>Subsemnatul</w:t>
      </w:r>
      <w:proofErr w:type="spellEnd"/>
      <w:r w:rsidRPr="00640268">
        <w:rPr>
          <w:rFonts w:ascii="Verdana" w:hAnsi="Verdana"/>
          <w:sz w:val="21"/>
        </w:rPr>
        <w:t>/</w:t>
      </w:r>
      <w:proofErr w:type="spellStart"/>
      <w:r w:rsidRPr="00640268">
        <w:rPr>
          <w:rFonts w:ascii="Verdana" w:hAnsi="Verdana"/>
          <w:sz w:val="21"/>
        </w:rPr>
        <w:t>Subsemnata</w:t>
      </w:r>
      <w:proofErr w:type="spellEnd"/>
      <w:r w:rsidRPr="00640268">
        <w:rPr>
          <w:rFonts w:ascii="Verdana" w:hAnsi="Verdana"/>
          <w:sz w:val="21"/>
        </w:rPr>
        <w:t xml:space="preserve">, . . . . . . . . . ., </w:t>
      </w:r>
      <w:proofErr w:type="spellStart"/>
      <w:r w:rsidRPr="00640268">
        <w:rPr>
          <w:rFonts w:ascii="Verdana" w:hAnsi="Verdana"/>
          <w:sz w:val="21"/>
        </w:rPr>
        <w:t>legitimat</w:t>
      </w:r>
      <w:proofErr w:type="spellEnd"/>
      <w:r w:rsidRPr="00640268">
        <w:rPr>
          <w:rFonts w:ascii="Verdana" w:hAnsi="Verdana"/>
          <w:sz w:val="21"/>
        </w:rPr>
        <w:t>/</w:t>
      </w:r>
      <w:proofErr w:type="spellStart"/>
      <w:r w:rsidRPr="00640268">
        <w:rPr>
          <w:rFonts w:ascii="Verdana" w:hAnsi="Verdana"/>
          <w:sz w:val="21"/>
        </w:rPr>
        <w:t>legitimată</w:t>
      </w:r>
      <w:proofErr w:type="spellEnd"/>
      <w:r w:rsidRPr="00640268">
        <w:rPr>
          <w:rFonts w:ascii="Verdana" w:hAnsi="Verdana"/>
          <w:sz w:val="21"/>
        </w:rPr>
        <w:t xml:space="preserve"> cu CI/BI </w:t>
      </w:r>
      <w:proofErr w:type="spellStart"/>
      <w:r w:rsidRPr="00640268">
        <w:rPr>
          <w:rFonts w:ascii="Verdana" w:hAnsi="Verdana"/>
          <w:sz w:val="21"/>
        </w:rPr>
        <w:t>seria</w:t>
      </w:r>
      <w:proofErr w:type="spellEnd"/>
      <w:r w:rsidRPr="00640268">
        <w:rPr>
          <w:rFonts w:ascii="Verdana" w:hAnsi="Verdana"/>
          <w:sz w:val="21"/>
        </w:rPr>
        <w:t xml:space="preserve"> . . . . . . . . . . </w:t>
      </w:r>
      <w:proofErr w:type="spellStart"/>
      <w:r w:rsidRPr="00640268">
        <w:rPr>
          <w:rFonts w:ascii="Verdana" w:hAnsi="Verdana"/>
          <w:sz w:val="21"/>
        </w:rPr>
        <w:t>nr</w:t>
      </w:r>
      <w:proofErr w:type="spellEnd"/>
      <w:r w:rsidRPr="00640268">
        <w:rPr>
          <w:rFonts w:ascii="Verdana" w:hAnsi="Verdana"/>
          <w:sz w:val="21"/>
        </w:rPr>
        <w:t xml:space="preserve">. . . . . . . . . . ., </w:t>
      </w:r>
      <w:proofErr w:type="spellStart"/>
      <w:r w:rsidRPr="00640268">
        <w:rPr>
          <w:rFonts w:ascii="Verdana" w:hAnsi="Verdana"/>
          <w:sz w:val="21"/>
        </w:rPr>
        <w:t>eliberată</w:t>
      </w:r>
      <w:proofErr w:type="spellEnd"/>
      <w:r w:rsidRPr="00640268">
        <w:rPr>
          <w:rFonts w:ascii="Verdana" w:hAnsi="Verdana"/>
          <w:sz w:val="21"/>
        </w:rPr>
        <w:t>/</w:t>
      </w:r>
      <w:proofErr w:type="spellStart"/>
      <w:r w:rsidRPr="00640268">
        <w:rPr>
          <w:rFonts w:ascii="Verdana" w:hAnsi="Verdana"/>
          <w:sz w:val="21"/>
        </w:rPr>
        <w:t>eliberat</w:t>
      </w:r>
      <w:proofErr w:type="spellEnd"/>
      <w:r w:rsidRPr="00640268">
        <w:rPr>
          <w:rFonts w:ascii="Verdana" w:hAnsi="Verdana"/>
          <w:sz w:val="21"/>
        </w:rPr>
        <w:t xml:space="preserve"> de . . . . . . . . . . la data de . . . . . . . . . ., CNP . . . . . . . . . ., </w:t>
      </w:r>
      <w:proofErr w:type="spellStart"/>
      <w:r w:rsidRPr="00640268">
        <w:rPr>
          <w:rFonts w:ascii="Verdana" w:hAnsi="Verdana"/>
          <w:sz w:val="21"/>
        </w:rPr>
        <w:t>în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calitate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reprezentant</w:t>
      </w:r>
      <w:proofErr w:type="spellEnd"/>
      <w:r w:rsidRPr="00640268">
        <w:rPr>
          <w:rFonts w:ascii="Verdana" w:hAnsi="Verdana"/>
          <w:sz w:val="21"/>
        </w:rPr>
        <w:t xml:space="preserve"> legal al </w:t>
      </w:r>
      <w:proofErr w:type="spellStart"/>
      <w:r w:rsidRPr="00640268">
        <w:rPr>
          <w:rFonts w:ascii="Verdana" w:hAnsi="Verdana"/>
          <w:sz w:val="21"/>
        </w:rPr>
        <w:t>angajatorului</w:t>
      </w:r>
      <w:proofErr w:type="spellEnd"/>
      <w:r w:rsidRPr="00640268">
        <w:rPr>
          <w:rFonts w:ascii="Verdana" w:hAnsi="Verdana"/>
          <w:sz w:val="21"/>
        </w:rPr>
        <w:t xml:space="preserve"> . . . . . . . . . ., </w:t>
      </w:r>
      <w:proofErr w:type="spellStart"/>
      <w:r w:rsidRPr="00640268">
        <w:rPr>
          <w:rFonts w:ascii="Verdana" w:hAnsi="Verdana"/>
          <w:sz w:val="21"/>
        </w:rPr>
        <w:t>având</w:t>
      </w:r>
      <w:proofErr w:type="spellEnd"/>
      <w:r w:rsidRPr="00640268">
        <w:rPr>
          <w:rFonts w:ascii="Verdana" w:hAnsi="Verdana"/>
          <w:sz w:val="21"/>
        </w:rPr>
        <w:t xml:space="preserve"> CUI . . . . . . . . . ., cod CAEN . . . . . . . . . ., cu </w:t>
      </w:r>
      <w:proofErr w:type="spellStart"/>
      <w:r w:rsidRPr="00640268">
        <w:rPr>
          <w:rFonts w:ascii="Verdana" w:hAnsi="Verdana"/>
          <w:sz w:val="21"/>
        </w:rPr>
        <w:t>sediul</w:t>
      </w:r>
      <w:proofErr w:type="spellEnd"/>
      <w:r w:rsidRPr="00640268">
        <w:rPr>
          <w:rFonts w:ascii="Verdana" w:hAnsi="Verdana"/>
          <w:sz w:val="21"/>
        </w:rPr>
        <w:t xml:space="preserve"> social </w:t>
      </w:r>
      <w:proofErr w:type="spellStart"/>
      <w:r w:rsidRPr="00640268">
        <w:rPr>
          <w:rFonts w:ascii="Verdana" w:hAnsi="Verdana"/>
          <w:sz w:val="21"/>
        </w:rPr>
        <w:t>în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localitatea</w:t>
      </w:r>
      <w:proofErr w:type="spellEnd"/>
      <w:r w:rsidRPr="00640268">
        <w:rPr>
          <w:rFonts w:ascii="Verdana" w:hAnsi="Verdana"/>
          <w:sz w:val="21"/>
        </w:rPr>
        <w:t xml:space="preserve"> . . . . . . . . . ., str. . . . . . . . . . . </w:t>
      </w:r>
      <w:proofErr w:type="spellStart"/>
      <w:r w:rsidRPr="00640268">
        <w:rPr>
          <w:rFonts w:ascii="Verdana" w:hAnsi="Verdana"/>
          <w:sz w:val="21"/>
        </w:rPr>
        <w:t>nr</w:t>
      </w:r>
      <w:proofErr w:type="spellEnd"/>
      <w:r w:rsidRPr="00640268">
        <w:rPr>
          <w:rFonts w:ascii="Verdana" w:hAnsi="Verdana"/>
          <w:sz w:val="21"/>
        </w:rPr>
        <w:t xml:space="preserve">. . . . . . . . . . ., </w:t>
      </w:r>
      <w:proofErr w:type="spellStart"/>
      <w:r w:rsidRPr="00640268">
        <w:rPr>
          <w:rFonts w:ascii="Verdana" w:hAnsi="Verdana"/>
          <w:sz w:val="21"/>
        </w:rPr>
        <w:t>județul</w:t>
      </w:r>
      <w:proofErr w:type="spellEnd"/>
      <w:r w:rsidRPr="00640268">
        <w:rPr>
          <w:rFonts w:ascii="Verdana" w:hAnsi="Verdana"/>
          <w:sz w:val="21"/>
        </w:rPr>
        <w:t xml:space="preserve"> . . . . . . . . . ./</w:t>
      </w:r>
      <w:proofErr w:type="spellStart"/>
      <w:r w:rsidRPr="00640268">
        <w:rPr>
          <w:rFonts w:ascii="Verdana" w:hAnsi="Verdana"/>
          <w:sz w:val="21"/>
        </w:rPr>
        <w:t>municipiul</w:t>
      </w:r>
      <w:proofErr w:type="spellEnd"/>
      <w:r w:rsidRPr="00640268">
        <w:rPr>
          <w:rFonts w:ascii="Verdana" w:hAnsi="Verdana"/>
          <w:sz w:val="21"/>
        </w:rPr>
        <w:t xml:space="preserve"> . . . . . . . . . ., </w:t>
      </w:r>
      <w:proofErr w:type="spellStart"/>
      <w:r w:rsidRPr="00640268">
        <w:rPr>
          <w:rFonts w:ascii="Verdana" w:hAnsi="Verdana"/>
          <w:sz w:val="21"/>
        </w:rPr>
        <w:t>sectorul</w:t>
      </w:r>
      <w:proofErr w:type="spellEnd"/>
      <w:r w:rsidRPr="00640268">
        <w:rPr>
          <w:rFonts w:ascii="Verdana" w:hAnsi="Verdana"/>
          <w:sz w:val="21"/>
        </w:rPr>
        <w:t xml:space="preserve"> . . . . . . . . . ., </w:t>
      </w:r>
      <w:proofErr w:type="spellStart"/>
      <w:r w:rsidRPr="00640268">
        <w:rPr>
          <w:rFonts w:ascii="Verdana" w:hAnsi="Verdana"/>
          <w:sz w:val="21"/>
        </w:rPr>
        <w:t>telefon</w:t>
      </w:r>
      <w:proofErr w:type="spellEnd"/>
      <w:r w:rsidRPr="00640268">
        <w:rPr>
          <w:rFonts w:ascii="Verdana" w:hAnsi="Verdana"/>
          <w:sz w:val="21"/>
        </w:rPr>
        <w:t xml:space="preserve"> . . . . . . . . . ., fax . . . . . . . . . ., e-mail . . . . . . . . . ., </w:t>
      </w:r>
      <w:proofErr w:type="spellStart"/>
      <w:r w:rsidRPr="00640268">
        <w:rPr>
          <w:rFonts w:ascii="Verdana" w:hAnsi="Verdana"/>
          <w:sz w:val="21"/>
        </w:rPr>
        <w:t>cunoscând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prevederile</w:t>
      </w:r>
      <w:proofErr w:type="spellEnd"/>
      <w:r w:rsidRPr="00640268">
        <w:rPr>
          <w:rFonts w:ascii="Verdana" w:hAnsi="Verdana"/>
          <w:sz w:val="21"/>
        </w:rPr>
        <w:t xml:space="preserve"> art. 326 din </w:t>
      </w:r>
      <w:proofErr w:type="spellStart"/>
      <w:r w:rsidRPr="00640268">
        <w:rPr>
          <w:rFonts w:ascii="Verdana" w:hAnsi="Verdana"/>
          <w:sz w:val="21"/>
        </w:rPr>
        <w:t>Legea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nr</w:t>
      </w:r>
      <w:proofErr w:type="spellEnd"/>
      <w:r w:rsidRPr="00640268">
        <w:rPr>
          <w:rFonts w:ascii="Verdana" w:hAnsi="Verdana"/>
          <w:sz w:val="21"/>
        </w:rPr>
        <w:t xml:space="preserve">. 286/2009 - </w:t>
      </w:r>
      <w:proofErr w:type="spellStart"/>
      <w:r w:rsidRPr="00640268">
        <w:rPr>
          <w:rFonts w:ascii="Verdana" w:hAnsi="Verdana"/>
          <w:sz w:val="21"/>
        </w:rPr>
        <w:t>Codul</w:t>
      </w:r>
      <w:proofErr w:type="spellEnd"/>
      <w:r w:rsidRPr="00640268">
        <w:rPr>
          <w:rFonts w:ascii="Verdana" w:hAnsi="Verdana"/>
          <w:sz w:val="21"/>
        </w:rPr>
        <w:t xml:space="preserve"> penal, cu </w:t>
      </w:r>
      <w:proofErr w:type="spellStart"/>
      <w:r w:rsidRPr="00640268">
        <w:rPr>
          <w:rFonts w:ascii="Verdana" w:hAnsi="Verdana"/>
          <w:sz w:val="21"/>
        </w:rPr>
        <w:t>modificările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completările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ulterioare</w:t>
      </w:r>
      <w:proofErr w:type="spellEnd"/>
      <w:r w:rsidRPr="00640268">
        <w:rPr>
          <w:rFonts w:ascii="Verdana" w:hAnsi="Verdana"/>
          <w:sz w:val="21"/>
        </w:rPr>
        <w:t xml:space="preserve">, cu </w:t>
      </w:r>
      <w:proofErr w:type="spellStart"/>
      <w:r w:rsidRPr="00640268">
        <w:rPr>
          <w:rFonts w:ascii="Verdana" w:hAnsi="Verdana"/>
          <w:sz w:val="21"/>
        </w:rPr>
        <w:t>privire</w:t>
      </w:r>
      <w:proofErr w:type="spellEnd"/>
      <w:r w:rsidRPr="00640268">
        <w:rPr>
          <w:rFonts w:ascii="Verdana" w:hAnsi="Verdana"/>
          <w:sz w:val="21"/>
        </w:rPr>
        <w:t xml:space="preserve"> la </w:t>
      </w:r>
      <w:proofErr w:type="spellStart"/>
      <w:r w:rsidRPr="00640268">
        <w:rPr>
          <w:rFonts w:ascii="Verdana" w:hAnsi="Verdana"/>
          <w:sz w:val="21"/>
        </w:rPr>
        <w:t>falsul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în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declarații</w:t>
      </w:r>
      <w:proofErr w:type="spellEnd"/>
      <w:r w:rsidRPr="00640268">
        <w:rPr>
          <w:rFonts w:ascii="Verdana" w:hAnsi="Verdana"/>
          <w:sz w:val="21"/>
        </w:rPr>
        <w:t xml:space="preserve">, </w:t>
      </w:r>
      <w:proofErr w:type="spellStart"/>
      <w:r w:rsidRPr="00640268">
        <w:rPr>
          <w:rFonts w:ascii="Verdana" w:hAnsi="Verdana"/>
          <w:sz w:val="21"/>
        </w:rPr>
        <w:t>declar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propria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răspundere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că</w:t>
      </w:r>
      <w:proofErr w:type="spellEnd"/>
      <w:r w:rsidRPr="00640268">
        <w:rPr>
          <w:rFonts w:ascii="Verdana" w:hAnsi="Verdana"/>
          <w:sz w:val="21"/>
        </w:rPr>
        <w:t>:</w:t>
      </w:r>
    </w:p>
    <w:p w:rsidR="004F6A33" w:rsidRPr="00640268" w:rsidRDefault="004F6A33" w:rsidP="00640268">
      <w:pPr>
        <w:spacing w:line="360" w:lineRule="auto"/>
        <w:jc w:val="both"/>
        <w:rPr>
          <w:rFonts w:ascii="Verdana" w:hAnsi="Verdana"/>
          <w:sz w:val="21"/>
        </w:rPr>
      </w:pPr>
      <w:r w:rsidRPr="00640268">
        <w:rPr>
          <w:rFonts w:ascii="Verdana" w:hAnsi="Verdana"/>
          <w:sz w:val="21"/>
        </w:rPr>
        <w:t>1. </w:t>
      </w:r>
      <w:proofErr w:type="spellStart"/>
      <w:r w:rsidRPr="00640268">
        <w:rPr>
          <w:rFonts w:ascii="Verdana" w:hAnsi="Verdana"/>
          <w:sz w:val="21"/>
        </w:rPr>
        <w:t>persoanele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pentru</w:t>
      </w:r>
      <w:proofErr w:type="spellEnd"/>
      <w:r w:rsidRPr="00640268">
        <w:rPr>
          <w:rFonts w:ascii="Verdana" w:hAnsi="Verdana"/>
          <w:sz w:val="21"/>
        </w:rPr>
        <w:t xml:space="preserve"> care se </w:t>
      </w:r>
      <w:proofErr w:type="spellStart"/>
      <w:r w:rsidRPr="00640268">
        <w:rPr>
          <w:rFonts w:ascii="Verdana" w:hAnsi="Verdana"/>
          <w:sz w:val="21"/>
        </w:rPr>
        <w:t>solicită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decontarea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sumei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reprezentând</w:t>
      </w:r>
      <w:proofErr w:type="spellEnd"/>
      <w:r w:rsidRPr="00640268">
        <w:rPr>
          <w:rFonts w:ascii="Verdana" w:hAnsi="Verdana"/>
          <w:sz w:val="21"/>
        </w:rPr>
        <w:t xml:space="preserve"> 41,5% din </w:t>
      </w:r>
      <w:proofErr w:type="spellStart"/>
      <w:r w:rsidRPr="00640268">
        <w:rPr>
          <w:rFonts w:ascii="Verdana" w:hAnsi="Verdana"/>
          <w:sz w:val="21"/>
        </w:rPr>
        <w:t>salariul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bază</w:t>
      </w:r>
      <w:proofErr w:type="spellEnd"/>
      <w:r w:rsidRPr="00640268">
        <w:rPr>
          <w:rFonts w:ascii="Verdana" w:hAnsi="Verdana"/>
          <w:sz w:val="21"/>
        </w:rPr>
        <w:t xml:space="preserve"> brut </w:t>
      </w:r>
      <w:proofErr w:type="spellStart"/>
      <w:r w:rsidRPr="00640268">
        <w:rPr>
          <w:rFonts w:ascii="Verdana" w:hAnsi="Verdana"/>
          <w:sz w:val="21"/>
        </w:rPr>
        <w:t>corespunzător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locului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muncă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ocupat</w:t>
      </w:r>
      <w:proofErr w:type="spellEnd"/>
      <w:r w:rsidRPr="00640268">
        <w:rPr>
          <w:rFonts w:ascii="Verdana" w:hAnsi="Verdana"/>
          <w:sz w:val="21"/>
        </w:rPr>
        <w:t xml:space="preserve">, </w:t>
      </w:r>
      <w:proofErr w:type="spellStart"/>
      <w:r w:rsidRPr="00640268">
        <w:rPr>
          <w:rFonts w:ascii="Verdana" w:hAnsi="Verdana"/>
          <w:sz w:val="21"/>
        </w:rPr>
        <w:t>dar</w:t>
      </w:r>
      <w:proofErr w:type="spellEnd"/>
      <w:r w:rsidRPr="00640268">
        <w:rPr>
          <w:rFonts w:ascii="Verdana" w:hAnsi="Verdana"/>
          <w:sz w:val="21"/>
        </w:rPr>
        <w:t xml:space="preserve"> nu </w:t>
      </w:r>
      <w:proofErr w:type="spellStart"/>
      <w:r w:rsidRPr="00640268">
        <w:rPr>
          <w:rFonts w:ascii="Verdana" w:hAnsi="Verdana"/>
          <w:sz w:val="21"/>
        </w:rPr>
        <w:t>mai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mult</w:t>
      </w:r>
      <w:proofErr w:type="spellEnd"/>
      <w:r w:rsidRPr="00640268">
        <w:rPr>
          <w:rFonts w:ascii="Verdana" w:hAnsi="Verdana"/>
          <w:sz w:val="21"/>
        </w:rPr>
        <w:t xml:space="preserve"> de 41,5% din </w:t>
      </w:r>
      <w:proofErr w:type="spellStart"/>
      <w:r w:rsidRPr="00640268">
        <w:rPr>
          <w:rFonts w:ascii="Verdana" w:hAnsi="Verdana"/>
          <w:sz w:val="21"/>
        </w:rPr>
        <w:t>câștigul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salarial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mediu</w:t>
      </w:r>
      <w:proofErr w:type="spellEnd"/>
      <w:r w:rsidRPr="00640268">
        <w:rPr>
          <w:rFonts w:ascii="Verdana" w:hAnsi="Verdana"/>
          <w:sz w:val="21"/>
        </w:rPr>
        <w:t xml:space="preserve"> brut </w:t>
      </w:r>
      <w:proofErr w:type="spellStart"/>
      <w:r w:rsidRPr="00640268">
        <w:rPr>
          <w:rFonts w:ascii="Verdana" w:hAnsi="Verdana"/>
          <w:sz w:val="21"/>
        </w:rPr>
        <w:t>prevăzut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Legea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bugetului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asigurărilor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sociale</w:t>
      </w:r>
      <w:proofErr w:type="spellEnd"/>
      <w:r w:rsidRPr="00640268">
        <w:rPr>
          <w:rFonts w:ascii="Verdana" w:hAnsi="Verdana"/>
          <w:sz w:val="21"/>
        </w:rPr>
        <w:t xml:space="preserve"> de stat </w:t>
      </w:r>
      <w:proofErr w:type="spellStart"/>
      <w:r w:rsidRPr="00640268">
        <w:rPr>
          <w:rFonts w:ascii="Verdana" w:hAnsi="Verdana"/>
          <w:sz w:val="21"/>
        </w:rPr>
        <w:t>pe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anul</w:t>
      </w:r>
      <w:proofErr w:type="spellEnd"/>
      <w:r w:rsidRPr="00640268">
        <w:rPr>
          <w:rFonts w:ascii="Verdana" w:hAnsi="Verdana"/>
          <w:sz w:val="21"/>
        </w:rPr>
        <w:t xml:space="preserve"> 2020 </w:t>
      </w:r>
      <w:proofErr w:type="spellStart"/>
      <w:r w:rsidRPr="00640268">
        <w:rPr>
          <w:rFonts w:ascii="Verdana" w:hAnsi="Verdana"/>
          <w:sz w:val="21"/>
        </w:rPr>
        <w:t>nr</w:t>
      </w:r>
      <w:proofErr w:type="spellEnd"/>
      <w:r w:rsidRPr="00640268">
        <w:rPr>
          <w:rFonts w:ascii="Verdana" w:hAnsi="Verdana"/>
          <w:sz w:val="21"/>
        </w:rPr>
        <w:t xml:space="preserve">. 6/2020, cu </w:t>
      </w:r>
      <w:proofErr w:type="spellStart"/>
      <w:r w:rsidRPr="00640268">
        <w:rPr>
          <w:rFonts w:ascii="Verdana" w:hAnsi="Verdana"/>
          <w:sz w:val="21"/>
        </w:rPr>
        <w:t>modificările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completările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ulterioare</w:t>
      </w:r>
      <w:proofErr w:type="spellEnd"/>
      <w:r w:rsidRPr="00640268">
        <w:rPr>
          <w:rFonts w:ascii="Verdana" w:hAnsi="Verdana"/>
          <w:sz w:val="21"/>
        </w:rPr>
        <w:t>*):</w:t>
      </w:r>
    </w:p>
    <w:p w:rsidR="004F6A33" w:rsidRPr="00640268" w:rsidRDefault="004F6A33" w:rsidP="00640268">
      <w:pPr>
        <w:spacing w:line="360" w:lineRule="auto"/>
        <w:jc w:val="both"/>
        <w:rPr>
          <w:rFonts w:ascii="Verdana" w:hAnsi="Verdana"/>
          <w:sz w:val="21"/>
        </w:rPr>
      </w:pPr>
      <w:r w:rsidRPr="00640268">
        <w:rPr>
          <w:rFonts w:ascii="Verdana" w:hAnsi="Verdana"/>
          <w:sz w:val="21"/>
        </w:rPr>
        <w:t xml:space="preserve">*) Se </w:t>
      </w:r>
      <w:proofErr w:type="spellStart"/>
      <w:proofErr w:type="gramStart"/>
      <w:r w:rsidRPr="00640268">
        <w:rPr>
          <w:rFonts w:ascii="Verdana" w:hAnsi="Verdana"/>
          <w:sz w:val="21"/>
        </w:rPr>
        <w:t>va</w:t>
      </w:r>
      <w:proofErr w:type="spellEnd"/>
      <w:proofErr w:type="gram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bifa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în</w:t>
      </w:r>
      <w:proofErr w:type="spellEnd"/>
      <w:r w:rsidRPr="00640268">
        <w:rPr>
          <w:rFonts w:ascii="Verdana" w:hAnsi="Verdana"/>
          <w:sz w:val="21"/>
        </w:rPr>
        <w:t xml:space="preserve"> mod </w:t>
      </w:r>
      <w:proofErr w:type="spellStart"/>
      <w:r w:rsidRPr="00640268">
        <w:rPr>
          <w:rFonts w:ascii="Verdana" w:hAnsi="Verdana"/>
          <w:sz w:val="21"/>
        </w:rPr>
        <w:t>corespunzător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către</w:t>
      </w:r>
      <w:proofErr w:type="spellEnd"/>
      <w:r w:rsidRPr="00640268">
        <w:rPr>
          <w:rFonts w:ascii="Verdana" w:hAnsi="Verdana"/>
          <w:sz w:val="21"/>
        </w:rPr>
        <w:t xml:space="preserve"> declarant.</w:t>
      </w:r>
    </w:p>
    <w:p w:rsidR="004F6A33" w:rsidRPr="00640268" w:rsidRDefault="004F6A33" w:rsidP="00640268">
      <w:pPr>
        <w:spacing w:line="360" w:lineRule="auto"/>
        <w:jc w:val="both"/>
        <w:rPr>
          <w:rFonts w:ascii="Verdana" w:hAnsi="Verdana"/>
          <w:sz w:val="21"/>
        </w:rPr>
      </w:pPr>
      <w:r w:rsidRPr="00640268">
        <w:rPr>
          <w:rFonts w:ascii="Verdana" w:hAnsi="Verdana"/>
          <w:sz w:val="21"/>
        </w:rPr>
        <w:t xml:space="preserve">□ </w:t>
      </w:r>
      <w:proofErr w:type="gramStart"/>
      <w:r w:rsidRPr="00640268">
        <w:rPr>
          <w:rFonts w:ascii="Verdana" w:hAnsi="Verdana"/>
          <w:sz w:val="21"/>
        </w:rPr>
        <w:t>au</w:t>
      </w:r>
      <w:proofErr w:type="gram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avut</w:t>
      </w:r>
      <w:proofErr w:type="spellEnd"/>
      <w:r w:rsidRPr="00640268">
        <w:rPr>
          <w:rFonts w:ascii="Verdana" w:hAnsi="Verdana"/>
          <w:sz w:val="21"/>
        </w:rPr>
        <w:t xml:space="preserve"> o </w:t>
      </w:r>
      <w:proofErr w:type="spellStart"/>
      <w:r w:rsidRPr="00640268">
        <w:rPr>
          <w:rFonts w:ascii="Verdana" w:hAnsi="Verdana"/>
          <w:sz w:val="21"/>
        </w:rPr>
        <w:t>durată</w:t>
      </w:r>
      <w:proofErr w:type="spellEnd"/>
      <w:r w:rsidRPr="00640268">
        <w:rPr>
          <w:rFonts w:ascii="Verdana" w:hAnsi="Verdana"/>
          <w:sz w:val="21"/>
        </w:rPr>
        <w:t xml:space="preserve"> a </w:t>
      </w:r>
      <w:proofErr w:type="spellStart"/>
      <w:r w:rsidRPr="00640268">
        <w:rPr>
          <w:rFonts w:ascii="Verdana" w:hAnsi="Verdana"/>
          <w:sz w:val="21"/>
        </w:rPr>
        <w:t>suspendării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contractului</w:t>
      </w:r>
      <w:proofErr w:type="spellEnd"/>
      <w:r w:rsidRPr="00640268">
        <w:rPr>
          <w:rFonts w:ascii="Verdana" w:hAnsi="Verdana"/>
          <w:sz w:val="21"/>
        </w:rPr>
        <w:t xml:space="preserve"> individual de </w:t>
      </w:r>
      <w:proofErr w:type="spellStart"/>
      <w:r w:rsidRPr="00640268">
        <w:rPr>
          <w:rFonts w:ascii="Verdana" w:hAnsi="Verdana"/>
          <w:sz w:val="21"/>
        </w:rPr>
        <w:t>muncă</w:t>
      </w:r>
      <w:proofErr w:type="spellEnd"/>
      <w:r w:rsidRPr="00640268">
        <w:rPr>
          <w:rFonts w:ascii="Verdana" w:hAnsi="Verdana"/>
          <w:sz w:val="21"/>
        </w:rPr>
        <w:t xml:space="preserve"> de minimum 15 </w:t>
      </w:r>
      <w:proofErr w:type="spellStart"/>
      <w:r w:rsidRPr="00640268">
        <w:rPr>
          <w:rFonts w:ascii="Verdana" w:hAnsi="Verdana"/>
          <w:sz w:val="21"/>
        </w:rPr>
        <w:t>zile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în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perioada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stării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urgență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sau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alertă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au </w:t>
      </w:r>
      <w:proofErr w:type="spellStart"/>
      <w:r w:rsidRPr="00640268">
        <w:rPr>
          <w:rFonts w:ascii="Verdana" w:hAnsi="Verdana"/>
          <w:sz w:val="21"/>
        </w:rPr>
        <w:t>beneficiat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prevederile</w:t>
      </w:r>
      <w:proofErr w:type="spellEnd"/>
      <w:r w:rsidRPr="00640268">
        <w:rPr>
          <w:rFonts w:ascii="Verdana" w:hAnsi="Verdana"/>
          <w:sz w:val="21"/>
        </w:rPr>
        <w:t xml:space="preserve"> art. </w:t>
      </w:r>
      <w:proofErr w:type="gramStart"/>
      <w:r w:rsidRPr="00640268">
        <w:rPr>
          <w:rFonts w:ascii="Verdana" w:hAnsi="Verdana"/>
          <w:sz w:val="21"/>
        </w:rPr>
        <w:t>XI </w:t>
      </w:r>
      <w:proofErr w:type="spellStart"/>
      <w:r w:rsidR="00AC26EC">
        <w:fldChar w:fldCharType="begin"/>
      </w:r>
      <w:r w:rsidR="00AC26EC">
        <w:instrText xml:space="preserve"> HYPERLINK "https://lege5.ro/App/Document/gm3dkmjvgu4a/ordonanta-de-urgenta</w:instrText>
      </w:r>
      <w:r w:rsidR="00AC26EC">
        <w:instrText xml:space="preserve">-nr-30-2020-pentru-modificarea-si-completarea-unor-acte-normative-precum-si-pentru-stabilirea-unor-masuri-in-domeniul-protectiei-sociale-in-contextul-situatiei-epidemiologice-deter?pid=312712774&amp;d=2020-06-08" \l "p-312712774" \t "_blank" </w:instrText>
      </w:r>
      <w:r w:rsidR="00AC26EC">
        <w:fldChar w:fldCharType="separate"/>
      </w:r>
      <w:r w:rsidRPr="00640268">
        <w:rPr>
          <w:rStyle w:val="Hyperlink"/>
          <w:rFonts w:ascii="Verdana" w:hAnsi="Verdana"/>
          <w:color w:val="auto"/>
          <w:sz w:val="21"/>
          <w:u w:val="none"/>
        </w:rPr>
        <w:t>alin</w:t>
      </w:r>
      <w:proofErr w:type="spellEnd"/>
      <w:r w:rsidRPr="00640268">
        <w:rPr>
          <w:rStyle w:val="Hyperlink"/>
          <w:rFonts w:ascii="Verdana" w:hAnsi="Verdana"/>
          <w:color w:val="auto"/>
          <w:sz w:val="21"/>
          <w:u w:val="none"/>
        </w:rPr>
        <w:t>.</w:t>
      </w:r>
      <w:proofErr w:type="gramEnd"/>
      <w:r w:rsidRPr="00640268">
        <w:rPr>
          <w:rStyle w:val="Hyperlink"/>
          <w:rFonts w:ascii="Verdana" w:hAnsi="Verdana"/>
          <w:color w:val="auto"/>
          <w:sz w:val="21"/>
          <w:u w:val="none"/>
        </w:rPr>
        <w:t xml:space="preserve"> (1)</w:t>
      </w:r>
      <w:r w:rsidR="00AC26EC">
        <w:rPr>
          <w:rStyle w:val="Hyperlink"/>
          <w:rFonts w:ascii="Verdana" w:hAnsi="Verdana"/>
          <w:color w:val="auto"/>
          <w:sz w:val="21"/>
          <w:u w:val="none"/>
        </w:rPr>
        <w:fldChar w:fldCharType="end"/>
      </w:r>
      <w:r w:rsidRPr="00640268">
        <w:rPr>
          <w:rFonts w:ascii="Verdana" w:hAnsi="Verdana"/>
          <w:sz w:val="21"/>
        </w:rPr>
        <w:t> </w:t>
      </w:r>
      <w:proofErr w:type="gramStart"/>
      <w:r w:rsidRPr="00640268">
        <w:rPr>
          <w:rFonts w:ascii="Verdana" w:hAnsi="Verdana"/>
          <w:sz w:val="21"/>
        </w:rPr>
        <w:t>din</w:t>
      </w:r>
      <w:proofErr w:type="gram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Ordonanța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urgență</w:t>
      </w:r>
      <w:proofErr w:type="spellEnd"/>
      <w:r w:rsidRPr="00640268">
        <w:rPr>
          <w:rFonts w:ascii="Verdana" w:hAnsi="Verdana"/>
          <w:sz w:val="21"/>
        </w:rPr>
        <w:t xml:space="preserve"> a </w:t>
      </w:r>
      <w:proofErr w:type="spellStart"/>
      <w:r w:rsidRPr="00640268">
        <w:rPr>
          <w:rFonts w:ascii="Verdana" w:hAnsi="Verdana"/>
          <w:sz w:val="21"/>
        </w:rPr>
        <w:t>Guvernului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nr</w:t>
      </w:r>
      <w:proofErr w:type="spellEnd"/>
      <w:r w:rsidRPr="00640268">
        <w:rPr>
          <w:rFonts w:ascii="Verdana" w:hAnsi="Verdana"/>
          <w:sz w:val="21"/>
        </w:rPr>
        <w:t xml:space="preserve">. </w:t>
      </w:r>
      <w:proofErr w:type="gramStart"/>
      <w:r w:rsidRPr="00640268">
        <w:rPr>
          <w:rFonts w:ascii="Verdana" w:hAnsi="Verdana"/>
          <w:sz w:val="21"/>
        </w:rPr>
        <w:t xml:space="preserve">30/2020 </w:t>
      </w:r>
      <w:proofErr w:type="spellStart"/>
      <w:r w:rsidRPr="00640268">
        <w:rPr>
          <w:rFonts w:ascii="Verdana" w:hAnsi="Verdana"/>
          <w:sz w:val="21"/>
        </w:rPr>
        <w:t>pentru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modificarea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completarea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unor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acte</w:t>
      </w:r>
      <w:proofErr w:type="spellEnd"/>
      <w:r w:rsidRPr="00640268">
        <w:rPr>
          <w:rFonts w:ascii="Verdana" w:hAnsi="Verdana"/>
          <w:sz w:val="21"/>
        </w:rPr>
        <w:t xml:space="preserve"> normative, </w:t>
      </w:r>
      <w:proofErr w:type="spellStart"/>
      <w:r w:rsidRPr="00640268">
        <w:rPr>
          <w:rFonts w:ascii="Verdana" w:hAnsi="Verdana"/>
          <w:sz w:val="21"/>
        </w:rPr>
        <w:t>precum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pentru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stabilirea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unor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măsuri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în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domeniul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protecției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sociale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în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contextul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situației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epidemiologice</w:t>
      </w:r>
      <w:proofErr w:type="spellEnd"/>
      <w:r w:rsidRPr="00640268">
        <w:rPr>
          <w:rFonts w:ascii="Verdana" w:hAnsi="Verdana"/>
          <w:sz w:val="21"/>
        </w:rPr>
        <w:t xml:space="preserve"> determinate de </w:t>
      </w:r>
      <w:proofErr w:type="spellStart"/>
      <w:r w:rsidRPr="00640268">
        <w:rPr>
          <w:rFonts w:ascii="Verdana" w:hAnsi="Verdana"/>
          <w:sz w:val="21"/>
        </w:rPr>
        <w:t>răspândirea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coronavirusului</w:t>
      </w:r>
      <w:proofErr w:type="spellEnd"/>
      <w:r w:rsidRPr="00640268">
        <w:rPr>
          <w:rFonts w:ascii="Verdana" w:hAnsi="Verdana"/>
          <w:sz w:val="21"/>
        </w:rPr>
        <w:t xml:space="preserve"> SARS-CoV-2, </w:t>
      </w:r>
      <w:proofErr w:type="spellStart"/>
      <w:r w:rsidRPr="00640268">
        <w:rPr>
          <w:rFonts w:ascii="Verdana" w:hAnsi="Verdana"/>
          <w:sz w:val="21"/>
        </w:rPr>
        <w:t>aprobată</w:t>
      </w:r>
      <w:proofErr w:type="spellEnd"/>
      <w:r w:rsidRPr="00640268">
        <w:rPr>
          <w:rFonts w:ascii="Verdana" w:hAnsi="Verdana"/>
          <w:sz w:val="21"/>
        </w:rPr>
        <w:t xml:space="preserve"> cu </w:t>
      </w:r>
      <w:proofErr w:type="spellStart"/>
      <w:r w:rsidRPr="00640268">
        <w:rPr>
          <w:rFonts w:ascii="Verdana" w:hAnsi="Verdana"/>
          <w:sz w:val="21"/>
        </w:rPr>
        <w:t>modificări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completări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prin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Legea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nr</w:t>
      </w:r>
      <w:proofErr w:type="spellEnd"/>
      <w:r w:rsidRPr="00640268">
        <w:rPr>
          <w:rFonts w:ascii="Verdana" w:hAnsi="Verdana"/>
          <w:sz w:val="21"/>
        </w:rPr>
        <w:t>.</w:t>
      </w:r>
      <w:proofErr w:type="gramEnd"/>
      <w:r w:rsidRPr="00640268">
        <w:rPr>
          <w:rFonts w:ascii="Verdana" w:hAnsi="Verdana"/>
          <w:sz w:val="21"/>
        </w:rPr>
        <w:t xml:space="preserve"> 59/2020;</w:t>
      </w:r>
    </w:p>
    <w:p w:rsidR="004F6A33" w:rsidRPr="00640268" w:rsidRDefault="004F6A33" w:rsidP="00640268">
      <w:pPr>
        <w:spacing w:line="360" w:lineRule="auto"/>
        <w:jc w:val="both"/>
        <w:rPr>
          <w:rFonts w:ascii="Verdana" w:hAnsi="Verdana"/>
          <w:sz w:val="21"/>
        </w:rPr>
      </w:pPr>
      <w:r w:rsidRPr="00640268">
        <w:rPr>
          <w:rFonts w:ascii="Verdana" w:hAnsi="Verdana"/>
          <w:sz w:val="21"/>
        </w:rPr>
        <w:t xml:space="preserve">□ </w:t>
      </w:r>
      <w:proofErr w:type="gramStart"/>
      <w:r w:rsidRPr="00640268">
        <w:rPr>
          <w:rFonts w:ascii="Verdana" w:hAnsi="Verdana"/>
          <w:sz w:val="21"/>
        </w:rPr>
        <w:t>au</w:t>
      </w:r>
      <w:proofErr w:type="gram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avut</w:t>
      </w:r>
      <w:proofErr w:type="spellEnd"/>
      <w:r w:rsidRPr="00640268">
        <w:rPr>
          <w:rFonts w:ascii="Verdana" w:hAnsi="Verdana"/>
          <w:sz w:val="21"/>
        </w:rPr>
        <w:t xml:space="preserve"> o </w:t>
      </w:r>
      <w:proofErr w:type="spellStart"/>
      <w:r w:rsidRPr="00640268">
        <w:rPr>
          <w:rFonts w:ascii="Verdana" w:hAnsi="Verdana"/>
          <w:sz w:val="21"/>
        </w:rPr>
        <w:t>durată</w:t>
      </w:r>
      <w:proofErr w:type="spellEnd"/>
      <w:r w:rsidRPr="00640268">
        <w:rPr>
          <w:rFonts w:ascii="Verdana" w:hAnsi="Verdana"/>
          <w:sz w:val="21"/>
        </w:rPr>
        <w:t xml:space="preserve"> a </w:t>
      </w:r>
      <w:proofErr w:type="spellStart"/>
      <w:r w:rsidRPr="00640268">
        <w:rPr>
          <w:rFonts w:ascii="Verdana" w:hAnsi="Verdana"/>
          <w:sz w:val="21"/>
        </w:rPr>
        <w:t>suspendării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contractului</w:t>
      </w:r>
      <w:proofErr w:type="spellEnd"/>
      <w:r w:rsidRPr="00640268">
        <w:rPr>
          <w:rFonts w:ascii="Verdana" w:hAnsi="Verdana"/>
          <w:sz w:val="21"/>
        </w:rPr>
        <w:t xml:space="preserve"> individual de </w:t>
      </w:r>
      <w:proofErr w:type="spellStart"/>
      <w:r w:rsidRPr="00640268">
        <w:rPr>
          <w:rFonts w:ascii="Verdana" w:hAnsi="Verdana"/>
          <w:sz w:val="21"/>
        </w:rPr>
        <w:t>muncă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în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conformitate</w:t>
      </w:r>
      <w:proofErr w:type="spellEnd"/>
      <w:r w:rsidRPr="00640268">
        <w:rPr>
          <w:rFonts w:ascii="Verdana" w:hAnsi="Verdana"/>
          <w:sz w:val="21"/>
        </w:rPr>
        <w:t xml:space="preserve"> cu </w:t>
      </w:r>
      <w:proofErr w:type="spellStart"/>
      <w:r w:rsidRPr="00640268">
        <w:rPr>
          <w:rFonts w:ascii="Verdana" w:hAnsi="Verdana"/>
          <w:sz w:val="21"/>
        </w:rPr>
        <w:t>prevederile</w:t>
      </w:r>
      <w:proofErr w:type="spellEnd"/>
      <w:r w:rsidRPr="00640268">
        <w:rPr>
          <w:rFonts w:ascii="Verdana" w:hAnsi="Verdana"/>
          <w:sz w:val="21"/>
        </w:rPr>
        <w:t xml:space="preserve"> art. </w:t>
      </w:r>
      <w:proofErr w:type="gramStart"/>
      <w:r w:rsidRPr="00640268">
        <w:rPr>
          <w:rFonts w:ascii="Verdana" w:hAnsi="Verdana"/>
          <w:sz w:val="21"/>
        </w:rPr>
        <w:t xml:space="preserve">52 </w:t>
      </w:r>
      <w:proofErr w:type="spellStart"/>
      <w:r w:rsidRPr="00640268">
        <w:rPr>
          <w:rFonts w:ascii="Verdana" w:hAnsi="Verdana"/>
          <w:sz w:val="21"/>
        </w:rPr>
        <w:t>alin</w:t>
      </w:r>
      <w:proofErr w:type="spellEnd"/>
      <w:r w:rsidRPr="00640268">
        <w:rPr>
          <w:rFonts w:ascii="Verdana" w:hAnsi="Verdana"/>
          <w:sz w:val="21"/>
        </w:rPr>
        <w:t>.</w:t>
      </w:r>
      <w:proofErr w:type="gramEnd"/>
      <w:r w:rsidRPr="00640268">
        <w:rPr>
          <w:rFonts w:ascii="Verdana" w:hAnsi="Verdana"/>
          <w:sz w:val="21"/>
        </w:rPr>
        <w:t xml:space="preserve"> (1) </w:t>
      </w:r>
      <w:hyperlink r:id="rId6" w:anchor="p-56618199" w:tgtFrame="_blank" w:history="1">
        <w:proofErr w:type="gramStart"/>
        <w:r w:rsidRPr="00640268">
          <w:rPr>
            <w:rStyle w:val="Hyperlink"/>
            <w:rFonts w:ascii="Verdana" w:hAnsi="Verdana"/>
            <w:color w:val="auto"/>
            <w:sz w:val="21"/>
            <w:u w:val="none"/>
          </w:rPr>
          <w:t>lit</w:t>
        </w:r>
        <w:proofErr w:type="gramEnd"/>
        <w:r w:rsidRPr="00640268">
          <w:rPr>
            <w:rStyle w:val="Hyperlink"/>
            <w:rFonts w:ascii="Verdana" w:hAnsi="Verdana"/>
            <w:color w:val="auto"/>
            <w:sz w:val="21"/>
            <w:u w:val="none"/>
          </w:rPr>
          <w:t>. c)</w:t>
        </w:r>
      </w:hyperlink>
      <w:r w:rsidRPr="00640268">
        <w:rPr>
          <w:rFonts w:ascii="Verdana" w:hAnsi="Verdana"/>
          <w:sz w:val="21"/>
        </w:rPr>
        <w:t> </w:t>
      </w:r>
      <w:proofErr w:type="gramStart"/>
      <w:r w:rsidRPr="00640268">
        <w:rPr>
          <w:rFonts w:ascii="Verdana" w:hAnsi="Verdana"/>
          <w:sz w:val="21"/>
        </w:rPr>
        <w:t>din</w:t>
      </w:r>
      <w:proofErr w:type="gram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Legea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nr</w:t>
      </w:r>
      <w:proofErr w:type="spellEnd"/>
      <w:r w:rsidRPr="00640268">
        <w:rPr>
          <w:rFonts w:ascii="Verdana" w:hAnsi="Verdana"/>
          <w:sz w:val="21"/>
        </w:rPr>
        <w:t xml:space="preserve">. 53/2003 - </w:t>
      </w:r>
      <w:proofErr w:type="spellStart"/>
      <w:r w:rsidRPr="00640268">
        <w:rPr>
          <w:rFonts w:ascii="Verdana" w:hAnsi="Verdana"/>
          <w:sz w:val="21"/>
        </w:rPr>
        <w:t>Codul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muncii</w:t>
      </w:r>
      <w:proofErr w:type="spellEnd"/>
      <w:r w:rsidRPr="00640268">
        <w:rPr>
          <w:rFonts w:ascii="Verdana" w:hAnsi="Verdana"/>
          <w:sz w:val="21"/>
        </w:rPr>
        <w:t xml:space="preserve">, </w:t>
      </w:r>
      <w:proofErr w:type="spellStart"/>
      <w:r w:rsidRPr="00640268">
        <w:rPr>
          <w:rFonts w:ascii="Verdana" w:hAnsi="Verdana"/>
          <w:sz w:val="21"/>
        </w:rPr>
        <w:t>republicată</w:t>
      </w:r>
      <w:proofErr w:type="spellEnd"/>
      <w:r w:rsidRPr="00640268">
        <w:rPr>
          <w:rFonts w:ascii="Verdana" w:hAnsi="Verdana"/>
          <w:sz w:val="21"/>
        </w:rPr>
        <w:t xml:space="preserve">, cu </w:t>
      </w:r>
      <w:proofErr w:type="spellStart"/>
      <w:r w:rsidRPr="00640268">
        <w:rPr>
          <w:rFonts w:ascii="Verdana" w:hAnsi="Verdana"/>
          <w:sz w:val="21"/>
        </w:rPr>
        <w:t>modificările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completările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ulterioare</w:t>
      </w:r>
      <w:proofErr w:type="spellEnd"/>
      <w:r w:rsidRPr="00640268">
        <w:rPr>
          <w:rFonts w:ascii="Verdana" w:hAnsi="Verdana"/>
          <w:sz w:val="21"/>
        </w:rPr>
        <w:t xml:space="preserve">, de minimum 15 </w:t>
      </w:r>
      <w:proofErr w:type="spellStart"/>
      <w:r w:rsidRPr="00640268">
        <w:rPr>
          <w:rFonts w:ascii="Verdana" w:hAnsi="Verdana"/>
          <w:sz w:val="21"/>
        </w:rPr>
        <w:t>zile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în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perioada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stării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urgență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sau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alertă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au </w:t>
      </w:r>
      <w:proofErr w:type="spellStart"/>
      <w:r w:rsidRPr="00640268">
        <w:rPr>
          <w:rFonts w:ascii="Verdana" w:hAnsi="Verdana"/>
          <w:sz w:val="21"/>
        </w:rPr>
        <w:t>beneficiat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prevederile</w:t>
      </w:r>
      <w:proofErr w:type="spellEnd"/>
      <w:r w:rsidRPr="00640268">
        <w:rPr>
          <w:rFonts w:ascii="Verdana" w:hAnsi="Verdana"/>
          <w:sz w:val="21"/>
        </w:rPr>
        <w:t> </w:t>
      </w:r>
      <w:hyperlink r:id="rId7" w:anchor="p-56618204" w:tgtFrame="_blank" w:history="1">
        <w:r w:rsidRPr="00640268">
          <w:rPr>
            <w:rStyle w:val="Hyperlink"/>
            <w:rFonts w:ascii="Verdana" w:hAnsi="Verdana"/>
            <w:color w:val="auto"/>
            <w:sz w:val="21"/>
            <w:u w:val="none"/>
          </w:rPr>
          <w:t>art. 53</w:t>
        </w:r>
      </w:hyperlink>
      <w:r w:rsidRPr="00640268">
        <w:rPr>
          <w:rFonts w:ascii="Verdana" w:hAnsi="Verdana"/>
          <w:sz w:val="21"/>
        </w:rPr>
        <w:t xml:space="preserve"> din </w:t>
      </w:r>
      <w:proofErr w:type="spellStart"/>
      <w:r w:rsidRPr="00640268">
        <w:rPr>
          <w:rFonts w:ascii="Verdana" w:hAnsi="Verdana"/>
          <w:sz w:val="21"/>
        </w:rPr>
        <w:t>Legea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nr</w:t>
      </w:r>
      <w:proofErr w:type="spellEnd"/>
      <w:r w:rsidRPr="00640268">
        <w:rPr>
          <w:rFonts w:ascii="Verdana" w:hAnsi="Verdana"/>
          <w:sz w:val="21"/>
        </w:rPr>
        <w:t xml:space="preserve">. 53/2003 - </w:t>
      </w:r>
      <w:proofErr w:type="spellStart"/>
      <w:r w:rsidRPr="00640268">
        <w:rPr>
          <w:rFonts w:ascii="Verdana" w:hAnsi="Verdana"/>
          <w:sz w:val="21"/>
        </w:rPr>
        <w:t>Codul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muncii</w:t>
      </w:r>
      <w:proofErr w:type="spellEnd"/>
      <w:r w:rsidRPr="00640268">
        <w:rPr>
          <w:rFonts w:ascii="Verdana" w:hAnsi="Verdana"/>
          <w:sz w:val="21"/>
        </w:rPr>
        <w:t xml:space="preserve">, </w:t>
      </w:r>
      <w:proofErr w:type="spellStart"/>
      <w:r w:rsidRPr="00640268">
        <w:rPr>
          <w:rFonts w:ascii="Verdana" w:hAnsi="Verdana"/>
          <w:sz w:val="21"/>
        </w:rPr>
        <w:t>republicată</w:t>
      </w:r>
      <w:proofErr w:type="spellEnd"/>
      <w:r w:rsidRPr="00640268">
        <w:rPr>
          <w:rFonts w:ascii="Verdana" w:hAnsi="Verdana"/>
          <w:sz w:val="21"/>
        </w:rPr>
        <w:t xml:space="preserve">, cu </w:t>
      </w:r>
      <w:proofErr w:type="spellStart"/>
      <w:r w:rsidRPr="00640268">
        <w:rPr>
          <w:rFonts w:ascii="Verdana" w:hAnsi="Verdana"/>
          <w:sz w:val="21"/>
        </w:rPr>
        <w:t>modificările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completările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ulterioare</w:t>
      </w:r>
      <w:proofErr w:type="spellEnd"/>
      <w:r w:rsidRPr="00640268">
        <w:rPr>
          <w:rFonts w:ascii="Verdana" w:hAnsi="Verdana"/>
          <w:sz w:val="21"/>
        </w:rPr>
        <w:t>;</w:t>
      </w:r>
    </w:p>
    <w:p w:rsidR="004F6A33" w:rsidRPr="00640268" w:rsidRDefault="004F6A33" w:rsidP="00640268">
      <w:pPr>
        <w:spacing w:line="360" w:lineRule="auto"/>
        <w:jc w:val="both"/>
        <w:rPr>
          <w:rFonts w:ascii="Verdana" w:hAnsi="Verdana"/>
          <w:sz w:val="21"/>
        </w:rPr>
      </w:pPr>
      <w:r w:rsidRPr="00640268">
        <w:rPr>
          <w:rFonts w:ascii="Verdana" w:hAnsi="Verdana"/>
          <w:sz w:val="21"/>
        </w:rPr>
        <w:t xml:space="preserve">□ </w:t>
      </w:r>
      <w:proofErr w:type="gramStart"/>
      <w:r w:rsidRPr="00640268">
        <w:rPr>
          <w:rFonts w:ascii="Verdana" w:hAnsi="Verdana"/>
          <w:sz w:val="21"/>
        </w:rPr>
        <w:t>au</w:t>
      </w:r>
      <w:proofErr w:type="gram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avut</w:t>
      </w:r>
      <w:proofErr w:type="spellEnd"/>
      <w:r w:rsidRPr="00640268">
        <w:rPr>
          <w:rFonts w:ascii="Verdana" w:hAnsi="Verdana"/>
          <w:sz w:val="21"/>
        </w:rPr>
        <w:t xml:space="preserve"> o </w:t>
      </w:r>
      <w:proofErr w:type="spellStart"/>
      <w:r w:rsidRPr="00640268">
        <w:rPr>
          <w:rFonts w:ascii="Verdana" w:hAnsi="Verdana"/>
          <w:sz w:val="21"/>
        </w:rPr>
        <w:t>durată</w:t>
      </w:r>
      <w:proofErr w:type="spellEnd"/>
      <w:r w:rsidRPr="00640268">
        <w:rPr>
          <w:rFonts w:ascii="Verdana" w:hAnsi="Verdana"/>
          <w:sz w:val="21"/>
        </w:rPr>
        <w:t xml:space="preserve"> a </w:t>
      </w:r>
      <w:proofErr w:type="spellStart"/>
      <w:r w:rsidRPr="00640268">
        <w:rPr>
          <w:rFonts w:ascii="Verdana" w:hAnsi="Verdana"/>
          <w:sz w:val="21"/>
        </w:rPr>
        <w:t>suspendării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convenției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individuale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muncă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încheiate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în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baza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Legii</w:t>
      </w:r>
      <w:proofErr w:type="spellEnd"/>
      <w:r w:rsidRPr="00640268">
        <w:rPr>
          <w:rFonts w:ascii="Verdana" w:hAnsi="Verdana"/>
          <w:sz w:val="21"/>
        </w:rPr>
        <w:t> </w:t>
      </w:r>
      <w:proofErr w:type="spellStart"/>
      <w:r w:rsidR="00AC26EC">
        <w:fldChar w:fldCharType="begin"/>
      </w:r>
      <w:r w:rsidR="00AC26EC">
        <w:instrText xml:space="preserve"> HYPERLINK "https://lege5.ro/App/Document/gm4tonzwgm/legea-nr-1-2005-privind-organizarea-si-functionarea-cooperatiei?d=2020-06-08" \t "_blank" </w:instrText>
      </w:r>
      <w:r w:rsidR="00AC26EC">
        <w:fldChar w:fldCharType="separate"/>
      </w:r>
      <w:r w:rsidRPr="00640268">
        <w:rPr>
          <w:rStyle w:val="Hyperlink"/>
          <w:rFonts w:ascii="Verdana" w:hAnsi="Verdana"/>
          <w:color w:val="auto"/>
          <w:sz w:val="21"/>
          <w:u w:val="none"/>
        </w:rPr>
        <w:t>nr</w:t>
      </w:r>
      <w:proofErr w:type="spellEnd"/>
      <w:r w:rsidRPr="00640268">
        <w:rPr>
          <w:rStyle w:val="Hyperlink"/>
          <w:rFonts w:ascii="Verdana" w:hAnsi="Verdana"/>
          <w:color w:val="auto"/>
          <w:sz w:val="21"/>
          <w:u w:val="none"/>
        </w:rPr>
        <w:t>. 1/2005</w:t>
      </w:r>
      <w:r w:rsidR="00AC26EC">
        <w:rPr>
          <w:rStyle w:val="Hyperlink"/>
          <w:rFonts w:ascii="Verdana" w:hAnsi="Verdana"/>
          <w:color w:val="auto"/>
          <w:sz w:val="21"/>
          <w:u w:val="none"/>
        </w:rPr>
        <w:fldChar w:fldCharType="end"/>
      </w:r>
      <w:r w:rsidRPr="00640268">
        <w:rPr>
          <w:rFonts w:ascii="Verdana" w:hAnsi="Verdana"/>
          <w:sz w:val="21"/>
        </w:rPr>
        <w:t> </w:t>
      </w:r>
      <w:proofErr w:type="spellStart"/>
      <w:r w:rsidRPr="00640268">
        <w:rPr>
          <w:rFonts w:ascii="Verdana" w:hAnsi="Verdana"/>
          <w:sz w:val="21"/>
        </w:rPr>
        <w:t>privind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organizarea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funcționarea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cooperației</w:t>
      </w:r>
      <w:proofErr w:type="spellEnd"/>
      <w:r w:rsidRPr="00640268">
        <w:rPr>
          <w:rFonts w:ascii="Verdana" w:hAnsi="Verdana"/>
          <w:sz w:val="21"/>
        </w:rPr>
        <w:t xml:space="preserve">, </w:t>
      </w:r>
      <w:proofErr w:type="spellStart"/>
      <w:r w:rsidRPr="00640268">
        <w:rPr>
          <w:rFonts w:ascii="Verdana" w:hAnsi="Verdana"/>
          <w:sz w:val="21"/>
        </w:rPr>
        <w:t>republicată</w:t>
      </w:r>
      <w:proofErr w:type="spellEnd"/>
      <w:r w:rsidRPr="00640268">
        <w:rPr>
          <w:rFonts w:ascii="Verdana" w:hAnsi="Verdana"/>
          <w:sz w:val="21"/>
        </w:rPr>
        <w:t xml:space="preserve">, cu </w:t>
      </w:r>
      <w:proofErr w:type="spellStart"/>
      <w:r w:rsidRPr="00640268">
        <w:rPr>
          <w:rFonts w:ascii="Verdana" w:hAnsi="Verdana"/>
          <w:sz w:val="21"/>
        </w:rPr>
        <w:t>modificările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ulterioare</w:t>
      </w:r>
      <w:proofErr w:type="spellEnd"/>
      <w:r w:rsidRPr="00640268">
        <w:rPr>
          <w:rFonts w:ascii="Verdana" w:hAnsi="Verdana"/>
          <w:sz w:val="21"/>
        </w:rPr>
        <w:t xml:space="preserve">, de minimum 15 </w:t>
      </w:r>
      <w:proofErr w:type="spellStart"/>
      <w:r w:rsidRPr="00640268">
        <w:rPr>
          <w:rFonts w:ascii="Verdana" w:hAnsi="Verdana"/>
          <w:sz w:val="21"/>
        </w:rPr>
        <w:t>zile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în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perioada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stării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urgență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sau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alertă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au </w:t>
      </w:r>
      <w:proofErr w:type="spellStart"/>
      <w:r w:rsidRPr="00640268">
        <w:rPr>
          <w:rFonts w:ascii="Verdana" w:hAnsi="Verdana"/>
          <w:sz w:val="21"/>
        </w:rPr>
        <w:t>beneficiat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prevederile</w:t>
      </w:r>
      <w:proofErr w:type="spellEnd"/>
      <w:r w:rsidRPr="00640268">
        <w:rPr>
          <w:rFonts w:ascii="Verdana" w:hAnsi="Verdana"/>
          <w:sz w:val="21"/>
        </w:rPr>
        <w:t> </w:t>
      </w:r>
      <w:hyperlink r:id="rId8" w:anchor="p-313523035" w:tgtFrame="_blank" w:history="1">
        <w:r w:rsidRPr="00640268">
          <w:rPr>
            <w:rStyle w:val="Hyperlink"/>
            <w:rFonts w:ascii="Verdana" w:hAnsi="Verdana"/>
            <w:color w:val="auto"/>
            <w:sz w:val="21"/>
            <w:u w:val="none"/>
          </w:rPr>
          <w:t>art. XV</w:t>
        </w:r>
      </w:hyperlink>
      <w:r w:rsidRPr="00640268">
        <w:rPr>
          <w:rFonts w:ascii="Verdana" w:hAnsi="Verdana"/>
          <w:sz w:val="21"/>
        </w:rPr>
        <w:t xml:space="preserve"> din </w:t>
      </w:r>
      <w:proofErr w:type="spellStart"/>
      <w:r w:rsidRPr="00640268">
        <w:rPr>
          <w:rFonts w:ascii="Verdana" w:hAnsi="Verdana"/>
          <w:sz w:val="21"/>
        </w:rPr>
        <w:t>Ordonanța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urgență</w:t>
      </w:r>
      <w:proofErr w:type="spellEnd"/>
      <w:r w:rsidRPr="00640268">
        <w:rPr>
          <w:rFonts w:ascii="Verdana" w:hAnsi="Verdana"/>
          <w:sz w:val="21"/>
        </w:rPr>
        <w:t xml:space="preserve"> a </w:t>
      </w:r>
      <w:proofErr w:type="spellStart"/>
      <w:r w:rsidRPr="00640268">
        <w:rPr>
          <w:rFonts w:ascii="Verdana" w:hAnsi="Verdana"/>
          <w:sz w:val="21"/>
        </w:rPr>
        <w:t>Guvernului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nr</w:t>
      </w:r>
      <w:proofErr w:type="spellEnd"/>
      <w:r w:rsidRPr="00640268">
        <w:rPr>
          <w:rFonts w:ascii="Verdana" w:hAnsi="Verdana"/>
          <w:sz w:val="21"/>
        </w:rPr>
        <w:t xml:space="preserve">. </w:t>
      </w:r>
      <w:proofErr w:type="gramStart"/>
      <w:r w:rsidRPr="00640268">
        <w:rPr>
          <w:rFonts w:ascii="Verdana" w:hAnsi="Verdana"/>
          <w:sz w:val="21"/>
        </w:rPr>
        <w:t xml:space="preserve">30/2020, </w:t>
      </w:r>
      <w:proofErr w:type="spellStart"/>
      <w:r w:rsidRPr="00640268">
        <w:rPr>
          <w:rFonts w:ascii="Verdana" w:hAnsi="Verdana"/>
          <w:sz w:val="21"/>
        </w:rPr>
        <w:t>aprobată</w:t>
      </w:r>
      <w:proofErr w:type="spellEnd"/>
      <w:r w:rsidRPr="00640268">
        <w:rPr>
          <w:rFonts w:ascii="Verdana" w:hAnsi="Verdana"/>
          <w:sz w:val="21"/>
        </w:rPr>
        <w:t xml:space="preserve"> cu </w:t>
      </w:r>
      <w:proofErr w:type="spellStart"/>
      <w:r w:rsidRPr="00640268">
        <w:rPr>
          <w:rFonts w:ascii="Verdana" w:hAnsi="Verdana"/>
          <w:sz w:val="21"/>
        </w:rPr>
        <w:t>modificări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completări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prin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Legea</w:t>
      </w:r>
      <w:proofErr w:type="spellEnd"/>
      <w:r w:rsidRPr="00640268">
        <w:rPr>
          <w:rFonts w:ascii="Verdana" w:hAnsi="Verdana"/>
          <w:sz w:val="21"/>
        </w:rPr>
        <w:t> </w:t>
      </w:r>
      <w:proofErr w:type="spellStart"/>
      <w:r w:rsidR="00AC26EC">
        <w:fldChar w:fldCharType="begin"/>
      </w:r>
      <w:r w:rsidR="00AC26EC">
        <w:instrText xml:space="preserve"> HYPERLINK "https://lege5.ro/App/Document/gm3tanbsga4q/legea-nr-59-2020-privind-aprobarea-ordonantei-de-urgenta-a-guvernului-nr-30-2020-pentru-modificarea-si-completarea-unor-acte-normati</w:instrText>
      </w:r>
      <w:r w:rsidR="00AC26EC">
        <w:instrText xml:space="preserve">ve-precum-si-pentru-stabilirea-unor-masuri-in-domeniul-protectiei-so?d=2020-06-08" \t "_blank" </w:instrText>
      </w:r>
      <w:r w:rsidR="00AC26EC">
        <w:fldChar w:fldCharType="separate"/>
      </w:r>
      <w:r w:rsidRPr="00640268">
        <w:rPr>
          <w:rStyle w:val="Hyperlink"/>
          <w:rFonts w:ascii="Verdana" w:hAnsi="Verdana"/>
          <w:color w:val="auto"/>
          <w:sz w:val="21"/>
          <w:u w:val="none"/>
        </w:rPr>
        <w:t>nr</w:t>
      </w:r>
      <w:proofErr w:type="spellEnd"/>
      <w:r w:rsidRPr="00640268">
        <w:rPr>
          <w:rStyle w:val="Hyperlink"/>
          <w:rFonts w:ascii="Verdana" w:hAnsi="Verdana"/>
          <w:color w:val="auto"/>
          <w:sz w:val="21"/>
          <w:u w:val="none"/>
        </w:rPr>
        <w:t>.</w:t>
      </w:r>
      <w:proofErr w:type="gramEnd"/>
      <w:r w:rsidRPr="00640268">
        <w:rPr>
          <w:rStyle w:val="Hyperlink"/>
          <w:rFonts w:ascii="Verdana" w:hAnsi="Verdana"/>
          <w:color w:val="auto"/>
          <w:sz w:val="21"/>
          <w:u w:val="none"/>
        </w:rPr>
        <w:t xml:space="preserve"> 59/2020</w:t>
      </w:r>
      <w:r w:rsidR="00AC26EC">
        <w:rPr>
          <w:rStyle w:val="Hyperlink"/>
          <w:rFonts w:ascii="Verdana" w:hAnsi="Verdana"/>
          <w:color w:val="auto"/>
          <w:sz w:val="21"/>
          <w:u w:val="none"/>
        </w:rPr>
        <w:fldChar w:fldCharType="end"/>
      </w:r>
      <w:r w:rsidRPr="00640268">
        <w:rPr>
          <w:rFonts w:ascii="Verdana" w:hAnsi="Verdana"/>
          <w:sz w:val="21"/>
        </w:rPr>
        <w:t>;</w:t>
      </w:r>
    </w:p>
    <w:p w:rsidR="004F6A33" w:rsidRPr="00640268" w:rsidRDefault="004F6A33" w:rsidP="00640268">
      <w:pPr>
        <w:spacing w:line="360" w:lineRule="auto"/>
        <w:jc w:val="both"/>
        <w:rPr>
          <w:rFonts w:ascii="Verdana" w:hAnsi="Verdana"/>
          <w:sz w:val="21"/>
        </w:rPr>
      </w:pPr>
      <w:r w:rsidRPr="00640268">
        <w:rPr>
          <w:rFonts w:ascii="Verdana" w:hAnsi="Verdana"/>
          <w:sz w:val="21"/>
        </w:rPr>
        <w:lastRenderedPageBreak/>
        <w:t>2. </w:t>
      </w:r>
      <w:proofErr w:type="spellStart"/>
      <w:proofErr w:type="gramStart"/>
      <w:r w:rsidRPr="00640268">
        <w:rPr>
          <w:rFonts w:ascii="Verdana" w:hAnsi="Verdana"/>
          <w:sz w:val="21"/>
        </w:rPr>
        <w:t>angajatorul</w:t>
      </w:r>
      <w:proofErr w:type="spellEnd"/>
      <w:proofErr w:type="gramEnd"/>
      <w:r w:rsidRPr="00640268">
        <w:rPr>
          <w:rFonts w:ascii="Verdana" w:hAnsi="Verdana"/>
          <w:sz w:val="21"/>
        </w:rPr>
        <w:t xml:space="preserve"> a </w:t>
      </w:r>
      <w:proofErr w:type="spellStart"/>
      <w:r w:rsidRPr="00640268">
        <w:rPr>
          <w:rFonts w:ascii="Verdana" w:hAnsi="Verdana"/>
          <w:sz w:val="21"/>
        </w:rPr>
        <w:t>îndeplinit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obligațiile</w:t>
      </w:r>
      <w:proofErr w:type="spellEnd"/>
      <w:r w:rsidRPr="00640268">
        <w:rPr>
          <w:rFonts w:ascii="Verdana" w:hAnsi="Verdana"/>
          <w:sz w:val="21"/>
        </w:rPr>
        <w:t xml:space="preserve"> declarative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plată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aferente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veniturilor</w:t>
      </w:r>
      <w:proofErr w:type="spellEnd"/>
      <w:r w:rsidRPr="00640268">
        <w:rPr>
          <w:rFonts w:ascii="Verdana" w:hAnsi="Verdana"/>
          <w:sz w:val="21"/>
        </w:rPr>
        <w:t xml:space="preserve"> din </w:t>
      </w:r>
      <w:proofErr w:type="spellStart"/>
      <w:r w:rsidRPr="00640268">
        <w:rPr>
          <w:rFonts w:ascii="Verdana" w:hAnsi="Verdana"/>
          <w:sz w:val="21"/>
        </w:rPr>
        <w:t>salarii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asimilate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salariilor</w:t>
      </w:r>
      <w:proofErr w:type="spellEnd"/>
      <w:r w:rsidRPr="00640268">
        <w:rPr>
          <w:rFonts w:ascii="Verdana" w:hAnsi="Verdana"/>
          <w:sz w:val="21"/>
        </w:rPr>
        <w:t xml:space="preserve"> din </w:t>
      </w:r>
      <w:proofErr w:type="spellStart"/>
      <w:r w:rsidRPr="00640268">
        <w:rPr>
          <w:rFonts w:ascii="Verdana" w:hAnsi="Verdana"/>
          <w:sz w:val="21"/>
        </w:rPr>
        <w:t>perioada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raportare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pentru</w:t>
      </w:r>
      <w:proofErr w:type="spellEnd"/>
      <w:r w:rsidRPr="00640268">
        <w:rPr>
          <w:rFonts w:ascii="Verdana" w:hAnsi="Verdana"/>
          <w:sz w:val="21"/>
        </w:rPr>
        <w:t xml:space="preserve"> care se face </w:t>
      </w:r>
      <w:proofErr w:type="spellStart"/>
      <w:r w:rsidRPr="00640268">
        <w:rPr>
          <w:rFonts w:ascii="Verdana" w:hAnsi="Verdana"/>
          <w:sz w:val="21"/>
        </w:rPr>
        <w:t>solicitarea</w:t>
      </w:r>
      <w:proofErr w:type="spellEnd"/>
      <w:r w:rsidRPr="00640268">
        <w:rPr>
          <w:rFonts w:ascii="Verdana" w:hAnsi="Verdana"/>
          <w:sz w:val="21"/>
        </w:rPr>
        <w:t>;</w:t>
      </w:r>
    </w:p>
    <w:p w:rsidR="004F6A33" w:rsidRPr="00640268" w:rsidRDefault="004F6A33" w:rsidP="00640268">
      <w:pPr>
        <w:spacing w:line="360" w:lineRule="auto"/>
        <w:jc w:val="both"/>
        <w:rPr>
          <w:rFonts w:ascii="Verdana" w:hAnsi="Verdana"/>
          <w:sz w:val="21"/>
        </w:rPr>
      </w:pPr>
      <w:r w:rsidRPr="00640268">
        <w:rPr>
          <w:rFonts w:ascii="Verdana" w:hAnsi="Verdana"/>
          <w:sz w:val="21"/>
        </w:rPr>
        <w:t>3. </w:t>
      </w:r>
      <w:proofErr w:type="spellStart"/>
      <w:proofErr w:type="gramStart"/>
      <w:r w:rsidRPr="00640268">
        <w:rPr>
          <w:rFonts w:ascii="Verdana" w:hAnsi="Verdana"/>
          <w:sz w:val="21"/>
        </w:rPr>
        <w:t>angajatorul</w:t>
      </w:r>
      <w:proofErr w:type="spellEnd"/>
      <w:proofErr w:type="gramEnd"/>
      <w:r w:rsidRPr="00640268">
        <w:rPr>
          <w:rFonts w:ascii="Verdana" w:hAnsi="Verdana"/>
          <w:sz w:val="21"/>
        </w:rPr>
        <w:t xml:space="preserve"> nu a </w:t>
      </w:r>
      <w:proofErr w:type="spellStart"/>
      <w:r w:rsidRPr="00640268">
        <w:rPr>
          <w:rFonts w:ascii="Verdana" w:hAnsi="Verdana"/>
          <w:sz w:val="21"/>
        </w:rPr>
        <w:t>optat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pentru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aplicarea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prevederilor</w:t>
      </w:r>
      <w:proofErr w:type="spellEnd"/>
      <w:r w:rsidRPr="00640268">
        <w:rPr>
          <w:rFonts w:ascii="Verdana" w:hAnsi="Verdana"/>
          <w:sz w:val="21"/>
        </w:rPr>
        <w:t xml:space="preserve"> art. </w:t>
      </w:r>
      <w:proofErr w:type="gramStart"/>
      <w:r w:rsidRPr="00640268">
        <w:rPr>
          <w:rFonts w:ascii="Verdana" w:hAnsi="Verdana"/>
          <w:sz w:val="21"/>
        </w:rPr>
        <w:t xml:space="preserve">X din </w:t>
      </w:r>
      <w:proofErr w:type="spellStart"/>
      <w:r w:rsidRPr="00640268">
        <w:rPr>
          <w:rFonts w:ascii="Verdana" w:hAnsi="Verdana"/>
          <w:sz w:val="21"/>
        </w:rPr>
        <w:t>Ordonanța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urgență</w:t>
      </w:r>
      <w:proofErr w:type="spellEnd"/>
      <w:r w:rsidRPr="00640268">
        <w:rPr>
          <w:rFonts w:ascii="Verdana" w:hAnsi="Verdana"/>
          <w:sz w:val="21"/>
        </w:rPr>
        <w:t xml:space="preserve"> a </w:t>
      </w:r>
      <w:proofErr w:type="spellStart"/>
      <w:r w:rsidRPr="00640268">
        <w:rPr>
          <w:rFonts w:ascii="Verdana" w:hAnsi="Verdana"/>
          <w:sz w:val="21"/>
        </w:rPr>
        <w:t>Guvernului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nr</w:t>
      </w:r>
      <w:proofErr w:type="spellEnd"/>
      <w:r w:rsidRPr="00640268">
        <w:rPr>
          <w:rFonts w:ascii="Verdana" w:hAnsi="Verdana"/>
          <w:sz w:val="21"/>
        </w:rPr>
        <w:t>.</w:t>
      </w:r>
      <w:proofErr w:type="gramEnd"/>
      <w:r w:rsidRPr="00640268">
        <w:rPr>
          <w:rFonts w:ascii="Verdana" w:hAnsi="Verdana"/>
          <w:sz w:val="21"/>
        </w:rPr>
        <w:t xml:space="preserve"> 92/2020 </w:t>
      </w:r>
      <w:proofErr w:type="spellStart"/>
      <w:r w:rsidRPr="00640268">
        <w:rPr>
          <w:rFonts w:ascii="Verdana" w:hAnsi="Verdana"/>
          <w:sz w:val="21"/>
        </w:rPr>
        <w:t>pentru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instituirea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unor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măsuri</w:t>
      </w:r>
      <w:proofErr w:type="spellEnd"/>
      <w:r w:rsidRPr="00640268">
        <w:rPr>
          <w:rFonts w:ascii="Verdana" w:hAnsi="Verdana"/>
          <w:sz w:val="21"/>
        </w:rPr>
        <w:t xml:space="preserve"> active de </w:t>
      </w:r>
      <w:proofErr w:type="spellStart"/>
      <w:r w:rsidRPr="00640268">
        <w:rPr>
          <w:rFonts w:ascii="Verdana" w:hAnsi="Verdana"/>
          <w:sz w:val="21"/>
        </w:rPr>
        <w:t>sprijin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destinate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angajaților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angajatorilor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în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contextul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situației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epidemiologice</w:t>
      </w:r>
      <w:proofErr w:type="spellEnd"/>
      <w:r w:rsidRPr="00640268">
        <w:rPr>
          <w:rFonts w:ascii="Verdana" w:hAnsi="Verdana"/>
          <w:sz w:val="21"/>
        </w:rPr>
        <w:t xml:space="preserve"> determinate de </w:t>
      </w:r>
      <w:proofErr w:type="spellStart"/>
      <w:r w:rsidRPr="00640268">
        <w:rPr>
          <w:rFonts w:ascii="Verdana" w:hAnsi="Verdana"/>
          <w:sz w:val="21"/>
        </w:rPr>
        <w:t>răspândirea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coronavirusului</w:t>
      </w:r>
      <w:proofErr w:type="spellEnd"/>
      <w:r w:rsidRPr="00640268">
        <w:rPr>
          <w:rFonts w:ascii="Verdana" w:hAnsi="Verdana"/>
          <w:sz w:val="21"/>
        </w:rPr>
        <w:t xml:space="preserve"> SARS-CoV-2, </w:t>
      </w:r>
      <w:proofErr w:type="spellStart"/>
      <w:r w:rsidRPr="00640268">
        <w:rPr>
          <w:rFonts w:ascii="Verdana" w:hAnsi="Verdana"/>
          <w:sz w:val="21"/>
        </w:rPr>
        <w:t>precum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pentru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modificarea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unor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acte</w:t>
      </w:r>
      <w:proofErr w:type="spellEnd"/>
      <w:r w:rsidRPr="00640268">
        <w:rPr>
          <w:rFonts w:ascii="Verdana" w:hAnsi="Verdana"/>
          <w:sz w:val="21"/>
        </w:rPr>
        <w:t xml:space="preserve"> normative;</w:t>
      </w:r>
    </w:p>
    <w:p w:rsidR="004F6A33" w:rsidRDefault="004F6A33" w:rsidP="00640268">
      <w:pPr>
        <w:spacing w:line="360" w:lineRule="auto"/>
        <w:jc w:val="both"/>
        <w:rPr>
          <w:rFonts w:ascii="Verdana" w:hAnsi="Verdana"/>
          <w:sz w:val="21"/>
        </w:rPr>
      </w:pPr>
      <w:r w:rsidRPr="00640268">
        <w:rPr>
          <w:rFonts w:ascii="Verdana" w:hAnsi="Verdana"/>
          <w:sz w:val="21"/>
        </w:rPr>
        <w:t>4. </w:t>
      </w:r>
      <w:proofErr w:type="spellStart"/>
      <w:proofErr w:type="gramStart"/>
      <w:r w:rsidRPr="00640268">
        <w:rPr>
          <w:rFonts w:ascii="Verdana" w:hAnsi="Verdana"/>
          <w:sz w:val="21"/>
        </w:rPr>
        <w:t>angajatorul</w:t>
      </w:r>
      <w:proofErr w:type="spellEnd"/>
      <w:proofErr w:type="gramEnd"/>
      <w:r w:rsidRPr="00640268">
        <w:rPr>
          <w:rFonts w:ascii="Verdana" w:hAnsi="Verdana"/>
          <w:sz w:val="21"/>
        </w:rPr>
        <w:t xml:space="preserve"> nu se </w:t>
      </w:r>
      <w:proofErr w:type="spellStart"/>
      <w:r w:rsidRPr="00640268">
        <w:rPr>
          <w:rFonts w:ascii="Verdana" w:hAnsi="Verdana"/>
          <w:sz w:val="21"/>
        </w:rPr>
        <w:t>află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în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situațiile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prevăzute</w:t>
      </w:r>
      <w:proofErr w:type="spellEnd"/>
      <w:r w:rsidRPr="00640268">
        <w:rPr>
          <w:rFonts w:ascii="Verdana" w:hAnsi="Verdana"/>
          <w:sz w:val="21"/>
        </w:rPr>
        <w:t xml:space="preserve"> de </w:t>
      </w:r>
      <w:hyperlink r:id="rId9" w:anchor="p-316727604" w:tgtFrame="_blank" w:history="1">
        <w:r w:rsidRPr="00640268">
          <w:rPr>
            <w:rStyle w:val="Hyperlink"/>
            <w:rFonts w:ascii="Verdana" w:hAnsi="Verdana"/>
            <w:color w:val="auto"/>
            <w:sz w:val="21"/>
            <w:u w:val="none"/>
          </w:rPr>
          <w:t>art. V</w:t>
        </w:r>
      </w:hyperlink>
      <w:r w:rsidRPr="00640268">
        <w:rPr>
          <w:rFonts w:ascii="Verdana" w:hAnsi="Verdana"/>
          <w:sz w:val="21"/>
        </w:rPr>
        <w:t xml:space="preserve"> din </w:t>
      </w:r>
      <w:proofErr w:type="spellStart"/>
      <w:r w:rsidRPr="00640268">
        <w:rPr>
          <w:rFonts w:ascii="Verdana" w:hAnsi="Verdana"/>
          <w:sz w:val="21"/>
        </w:rPr>
        <w:t>Ordonanța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urgență</w:t>
      </w:r>
      <w:proofErr w:type="spellEnd"/>
      <w:r w:rsidRPr="00640268">
        <w:rPr>
          <w:rFonts w:ascii="Verdana" w:hAnsi="Verdana"/>
          <w:sz w:val="21"/>
        </w:rPr>
        <w:t xml:space="preserve"> a </w:t>
      </w:r>
      <w:proofErr w:type="spellStart"/>
      <w:r w:rsidRPr="00640268">
        <w:rPr>
          <w:rFonts w:ascii="Verdana" w:hAnsi="Verdana"/>
          <w:sz w:val="21"/>
        </w:rPr>
        <w:t>Guvernului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nr</w:t>
      </w:r>
      <w:proofErr w:type="spellEnd"/>
      <w:r w:rsidRPr="00640268">
        <w:rPr>
          <w:rFonts w:ascii="Verdana" w:hAnsi="Verdana"/>
          <w:sz w:val="21"/>
        </w:rPr>
        <w:t xml:space="preserve">. </w:t>
      </w:r>
      <w:proofErr w:type="gramStart"/>
      <w:r w:rsidRPr="00640268">
        <w:rPr>
          <w:rFonts w:ascii="Verdana" w:hAnsi="Verdana"/>
          <w:sz w:val="21"/>
        </w:rPr>
        <w:t>92/2020.</w:t>
      </w:r>
      <w:proofErr w:type="gramEnd"/>
    </w:p>
    <w:p w:rsidR="00B30BE8" w:rsidRPr="00640268" w:rsidRDefault="00B30BE8" w:rsidP="00640268">
      <w:pPr>
        <w:spacing w:line="360" w:lineRule="auto"/>
        <w:jc w:val="both"/>
        <w:rPr>
          <w:rFonts w:ascii="Verdana" w:hAnsi="Verdana"/>
          <w:sz w:val="21"/>
        </w:rPr>
      </w:pPr>
    </w:p>
    <w:tbl>
      <w:tblPr>
        <w:tblW w:w="778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7773"/>
      </w:tblGrid>
      <w:tr w:rsidR="004F6A33" w:rsidRPr="00640268" w:rsidTr="00670AD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</w:tr>
      <w:tr w:rsidR="004F6A33" w:rsidRPr="00640268" w:rsidTr="00670AD1">
        <w:trPr>
          <w:trHeight w:val="9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777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B30BE8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640268">
              <w:rPr>
                <w:rFonts w:ascii="Verdana" w:hAnsi="Verdana"/>
                <w:sz w:val="21"/>
              </w:rPr>
              <w:t>Numele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640268">
              <w:rPr>
                <w:rFonts w:ascii="Verdana" w:hAnsi="Verdana"/>
                <w:sz w:val="21"/>
              </w:rPr>
              <w:t>și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640268">
              <w:rPr>
                <w:rFonts w:ascii="Verdana" w:hAnsi="Verdana"/>
                <w:sz w:val="21"/>
              </w:rPr>
              <w:t>prenumele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640268">
              <w:rPr>
                <w:rFonts w:ascii="Verdana" w:hAnsi="Verdana"/>
                <w:sz w:val="21"/>
              </w:rPr>
              <w:t>reprezentantului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legal, </w:t>
            </w:r>
            <w:proofErr w:type="spellStart"/>
            <w:r w:rsidRPr="00640268">
              <w:rPr>
                <w:rFonts w:ascii="Verdana" w:hAnsi="Verdana"/>
                <w:sz w:val="21"/>
              </w:rPr>
              <w:t>în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640268">
              <w:rPr>
                <w:rFonts w:ascii="Verdana" w:hAnsi="Verdana"/>
                <w:sz w:val="21"/>
              </w:rPr>
              <w:t>clar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</w:t>
            </w:r>
            <w:r w:rsidR="00670AD1" w:rsidRPr="00640268">
              <w:rPr>
                <w:rFonts w:ascii="Verdana" w:hAnsi="Verdana"/>
                <w:sz w:val="21"/>
              </w:rPr>
              <w:t>. . . . . . . . . .</w:t>
            </w:r>
            <w:r w:rsidRPr="00640268">
              <w:rPr>
                <w:rFonts w:ascii="Verdana" w:hAnsi="Verdana"/>
                <w:sz w:val="21"/>
              </w:rPr>
              <w:br/>
            </w:r>
            <w:proofErr w:type="spellStart"/>
            <w:r w:rsidRPr="00640268">
              <w:rPr>
                <w:rFonts w:ascii="Verdana" w:hAnsi="Verdana"/>
                <w:sz w:val="21"/>
              </w:rPr>
              <w:t>Semnătura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. . . . . . . . . .</w:t>
            </w:r>
            <w:r w:rsidRPr="00640268">
              <w:rPr>
                <w:rFonts w:ascii="Verdana" w:hAnsi="Verdana"/>
                <w:sz w:val="21"/>
              </w:rPr>
              <w:br/>
              <w:t>Data . . . . . . . . . .</w:t>
            </w:r>
          </w:p>
        </w:tc>
      </w:tr>
    </w:tbl>
    <w:p w:rsidR="0069742C" w:rsidRDefault="0069742C" w:rsidP="00640268">
      <w:pPr>
        <w:spacing w:line="360" w:lineRule="auto"/>
        <w:jc w:val="both"/>
        <w:rPr>
          <w:rFonts w:ascii="Verdana" w:hAnsi="Verdana"/>
          <w:sz w:val="21"/>
        </w:rPr>
      </w:pPr>
    </w:p>
    <w:p w:rsidR="00080F26" w:rsidRDefault="00080F26" w:rsidP="0069742C">
      <w:pPr>
        <w:spacing w:line="360" w:lineRule="auto"/>
        <w:jc w:val="right"/>
        <w:rPr>
          <w:rFonts w:ascii="Verdana" w:hAnsi="Verdana"/>
          <w:sz w:val="21"/>
        </w:rPr>
      </w:pPr>
    </w:p>
    <w:p w:rsidR="00B30BE8" w:rsidRDefault="00B30BE8" w:rsidP="00B30BE8">
      <w:pPr>
        <w:spacing w:line="360" w:lineRule="auto"/>
        <w:jc w:val="center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---</w:t>
      </w:r>
    </w:p>
    <w:p w:rsidR="00B30BE8" w:rsidRDefault="00B30BE8" w:rsidP="00B30BE8">
      <w:pPr>
        <w:spacing w:line="360" w:lineRule="auto"/>
        <w:jc w:val="center"/>
        <w:rPr>
          <w:rFonts w:ascii="Verdana" w:hAnsi="Verdana"/>
          <w:sz w:val="21"/>
        </w:rPr>
      </w:pPr>
    </w:p>
    <w:p w:rsidR="004F6A33" w:rsidRPr="00640268" w:rsidRDefault="004F6A33" w:rsidP="0069742C">
      <w:pPr>
        <w:spacing w:line="360" w:lineRule="auto"/>
        <w:jc w:val="right"/>
        <w:rPr>
          <w:rFonts w:ascii="Verdana" w:hAnsi="Verdana"/>
          <w:sz w:val="21"/>
        </w:rPr>
      </w:pPr>
      <w:r w:rsidRPr="00640268">
        <w:rPr>
          <w:rFonts w:ascii="Verdana" w:hAnsi="Verdana"/>
          <w:sz w:val="21"/>
        </w:rPr>
        <w:t xml:space="preserve">ANEXA </w:t>
      </w:r>
      <w:proofErr w:type="spellStart"/>
      <w:r w:rsidRPr="00640268">
        <w:rPr>
          <w:rFonts w:ascii="Verdana" w:hAnsi="Verdana"/>
          <w:sz w:val="21"/>
        </w:rPr>
        <w:t>Nr</w:t>
      </w:r>
      <w:proofErr w:type="spellEnd"/>
      <w:r w:rsidRPr="00640268">
        <w:rPr>
          <w:rFonts w:ascii="Verdana" w:hAnsi="Verdana"/>
          <w:sz w:val="21"/>
        </w:rPr>
        <w:t>. 3</w:t>
      </w:r>
    </w:p>
    <w:p w:rsidR="004F6A33" w:rsidRPr="00640268" w:rsidRDefault="004F6A33" w:rsidP="00640268">
      <w:pPr>
        <w:spacing w:line="360" w:lineRule="auto"/>
        <w:jc w:val="both"/>
        <w:rPr>
          <w:rFonts w:ascii="Verdana" w:hAnsi="Verdana"/>
          <w:sz w:val="21"/>
        </w:rPr>
      </w:pPr>
      <w:proofErr w:type="spellStart"/>
      <w:r w:rsidRPr="00640268">
        <w:rPr>
          <w:rFonts w:ascii="Verdana" w:hAnsi="Verdana"/>
          <w:sz w:val="21"/>
        </w:rPr>
        <w:t>Angajator</w:t>
      </w:r>
      <w:proofErr w:type="spellEnd"/>
      <w:r w:rsidRPr="00640268">
        <w:rPr>
          <w:rFonts w:ascii="Verdana" w:hAnsi="Verdana"/>
          <w:sz w:val="21"/>
        </w:rPr>
        <w:t xml:space="preserve"> . . . . . . . . . .</w:t>
      </w:r>
    </w:p>
    <w:p w:rsidR="004F6A33" w:rsidRPr="00640268" w:rsidRDefault="004F6A33" w:rsidP="00640268">
      <w:pPr>
        <w:spacing w:line="360" w:lineRule="auto"/>
        <w:jc w:val="both"/>
        <w:rPr>
          <w:rFonts w:ascii="Verdana" w:hAnsi="Verdana"/>
          <w:sz w:val="21"/>
        </w:rPr>
      </w:pPr>
      <w:r w:rsidRPr="00640268">
        <w:rPr>
          <w:rFonts w:ascii="Verdana" w:hAnsi="Verdana"/>
          <w:sz w:val="21"/>
        </w:rPr>
        <w:t>CUI/CIF . . . . . . . . . .</w:t>
      </w:r>
    </w:p>
    <w:p w:rsidR="004F6A33" w:rsidRPr="00640268" w:rsidRDefault="004F6A33" w:rsidP="0069742C">
      <w:pPr>
        <w:spacing w:line="360" w:lineRule="auto"/>
        <w:jc w:val="center"/>
        <w:rPr>
          <w:rFonts w:ascii="Verdana" w:hAnsi="Verdana"/>
          <w:sz w:val="21"/>
        </w:rPr>
      </w:pPr>
      <w:r w:rsidRPr="0069742C">
        <w:rPr>
          <w:rFonts w:ascii="Verdana" w:hAnsi="Verdana"/>
          <w:b/>
          <w:sz w:val="21"/>
        </w:rPr>
        <w:t>LISTA*</w:t>
      </w:r>
      <w:proofErr w:type="gramStart"/>
      <w:r w:rsidRPr="0069742C">
        <w:rPr>
          <w:rFonts w:ascii="Verdana" w:hAnsi="Verdana"/>
          <w:b/>
          <w:sz w:val="21"/>
        </w:rPr>
        <w:t>)</w:t>
      </w:r>
      <w:proofErr w:type="gramEnd"/>
      <w:r w:rsidRPr="0069742C">
        <w:rPr>
          <w:rFonts w:ascii="Verdana" w:hAnsi="Verdana"/>
          <w:b/>
          <w:sz w:val="21"/>
        </w:rPr>
        <w:br/>
      </w:r>
      <w:proofErr w:type="spellStart"/>
      <w:r w:rsidRPr="0069742C">
        <w:rPr>
          <w:rFonts w:ascii="Verdana" w:hAnsi="Verdana"/>
          <w:b/>
          <w:sz w:val="21"/>
        </w:rPr>
        <w:t>persoanelor</w:t>
      </w:r>
      <w:proofErr w:type="spellEnd"/>
      <w:r w:rsidRPr="0069742C">
        <w:rPr>
          <w:rFonts w:ascii="Verdana" w:hAnsi="Verdana"/>
          <w:b/>
          <w:sz w:val="21"/>
        </w:rPr>
        <w:t xml:space="preserve"> </w:t>
      </w:r>
      <w:proofErr w:type="spellStart"/>
      <w:r w:rsidRPr="0069742C">
        <w:rPr>
          <w:rFonts w:ascii="Verdana" w:hAnsi="Verdana"/>
          <w:b/>
          <w:sz w:val="21"/>
        </w:rPr>
        <w:t>pentru</w:t>
      </w:r>
      <w:proofErr w:type="spellEnd"/>
      <w:r w:rsidRPr="0069742C">
        <w:rPr>
          <w:rFonts w:ascii="Verdana" w:hAnsi="Verdana"/>
          <w:b/>
          <w:sz w:val="21"/>
        </w:rPr>
        <w:t xml:space="preserve"> care se </w:t>
      </w:r>
      <w:proofErr w:type="spellStart"/>
      <w:r w:rsidRPr="0069742C">
        <w:rPr>
          <w:rFonts w:ascii="Verdana" w:hAnsi="Verdana"/>
          <w:b/>
          <w:sz w:val="21"/>
        </w:rPr>
        <w:t>solicită</w:t>
      </w:r>
      <w:proofErr w:type="spellEnd"/>
      <w:r w:rsidRPr="0069742C">
        <w:rPr>
          <w:rFonts w:ascii="Verdana" w:hAnsi="Verdana"/>
          <w:b/>
          <w:sz w:val="21"/>
        </w:rPr>
        <w:t xml:space="preserve"> </w:t>
      </w:r>
      <w:proofErr w:type="spellStart"/>
      <w:r w:rsidRPr="0069742C">
        <w:rPr>
          <w:rFonts w:ascii="Verdana" w:hAnsi="Verdana"/>
          <w:b/>
          <w:sz w:val="21"/>
        </w:rPr>
        <w:t>decontarea</w:t>
      </w:r>
      <w:proofErr w:type="spellEnd"/>
      <w:r w:rsidRPr="0069742C">
        <w:rPr>
          <w:rFonts w:ascii="Verdana" w:hAnsi="Verdana"/>
          <w:b/>
          <w:sz w:val="21"/>
        </w:rPr>
        <w:t xml:space="preserve"> </w:t>
      </w:r>
      <w:proofErr w:type="spellStart"/>
      <w:r w:rsidRPr="0069742C">
        <w:rPr>
          <w:rFonts w:ascii="Verdana" w:hAnsi="Verdana"/>
          <w:b/>
          <w:sz w:val="21"/>
        </w:rPr>
        <w:t>sumei</w:t>
      </w:r>
      <w:proofErr w:type="spellEnd"/>
      <w:r w:rsidRPr="0069742C">
        <w:rPr>
          <w:rFonts w:ascii="Verdana" w:hAnsi="Verdana"/>
          <w:b/>
          <w:sz w:val="21"/>
        </w:rPr>
        <w:t xml:space="preserve"> </w:t>
      </w:r>
      <w:proofErr w:type="spellStart"/>
      <w:r w:rsidRPr="0069742C">
        <w:rPr>
          <w:rFonts w:ascii="Verdana" w:hAnsi="Verdana"/>
          <w:b/>
          <w:sz w:val="21"/>
        </w:rPr>
        <w:t>prevăzute</w:t>
      </w:r>
      <w:proofErr w:type="spellEnd"/>
      <w:r w:rsidRPr="0069742C">
        <w:rPr>
          <w:rFonts w:ascii="Verdana" w:hAnsi="Verdana"/>
          <w:b/>
          <w:sz w:val="21"/>
        </w:rPr>
        <w:t xml:space="preserve"> de art. </w:t>
      </w:r>
      <w:proofErr w:type="gramStart"/>
      <w:r w:rsidRPr="0069742C">
        <w:rPr>
          <w:rFonts w:ascii="Verdana" w:hAnsi="Verdana"/>
          <w:b/>
          <w:sz w:val="21"/>
        </w:rPr>
        <w:t xml:space="preserve">I </w:t>
      </w:r>
      <w:proofErr w:type="spellStart"/>
      <w:r w:rsidRPr="0069742C">
        <w:rPr>
          <w:rFonts w:ascii="Verdana" w:hAnsi="Verdana"/>
          <w:b/>
          <w:sz w:val="21"/>
        </w:rPr>
        <w:t>alin</w:t>
      </w:r>
      <w:proofErr w:type="spellEnd"/>
      <w:r w:rsidRPr="0069742C">
        <w:rPr>
          <w:rFonts w:ascii="Verdana" w:hAnsi="Verdana"/>
          <w:b/>
          <w:sz w:val="21"/>
        </w:rPr>
        <w:t>.</w:t>
      </w:r>
      <w:proofErr w:type="gramEnd"/>
      <w:r w:rsidRPr="0069742C">
        <w:rPr>
          <w:rFonts w:ascii="Verdana" w:hAnsi="Verdana"/>
          <w:b/>
          <w:sz w:val="21"/>
        </w:rPr>
        <w:t xml:space="preserve"> (1) </w:t>
      </w:r>
      <w:proofErr w:type="gramStart"/>
      <w:r w:rsidRPr="0069742C">
        <w:rPr>
          <w:rFonts w:ascii="Verdana" w:hAnsi="Verdana"/>
          <w:b/>
          <w:sz w:val="21"/>
        </w:rPr>
        <w:t>din</w:t>
      </w:r>
      <w:proofErr w:type="gramEnd"/>
      <w:r w:rsidRPr="0069742C">
        <w:rPr>
          <w:rFonts w:ascii="Verdana" w:hAnsi="Verdana"/>
          <w:b/>
          <w:sz w:val="21"/>
        </w:rPr>
        <w:t xml:space="preserve"> </w:t>
      </w:r>
      <w:proofErr w:type="spellStart"/>
      <w:r w:rsidRPr="0069742C">
        <w:rPr>
          <w:rFonts w:ascii="Verdana" w:hAnsi="Verdana"/>
          <w:b/>
          <w:sz w:val="21"/>
        </w:rPr>
        <w:t>Ordonanța</w:t>
      </w:r>
      <w:proofErr w:type="spellEnd"/>
      <w:r w:rsidRPr="0069742C">
        <w:rPr>
          <w:rFonts w:ascii="Verdana" w:hAnsi="Verdana"/>
          <w:b/>
          <w:sz w:val="21"/>
        </w:rPr>
        <w:t xml:space="preserve"> de </w:t>
      </w:r>
      <w:proofErr w:type="spellStart"/>
      <w:r w:rsidRPr="0069742C">
        <w:rPr>
          <w:rFonts w:ascii="Verdana" w:hAnsi="Verdana"/>
          <w:b/>
          <w:sz w:val="21"/>
        </w:rPr>
        <w:t>urgență</w:t>
      </w:r>
      <w:proofErr w:type="spellEnd"/>
      <w:r w:rsidRPr="0069742C">
        <w:rPr>
          <w:rFonts w:ascii="Verdana" w:hAnsi="Verdana"/>
          <w:b/>
          <w:sz w:val="21"/>
        </w:rPr>
        <w:t xml:space="preserve"> a </w:t>
      </w:r>
      <w:proofErr w:type="spellStart"/>
      <w:r w:rsidRPr="0069742C">
        <w:rPr>
          <w:rFonts w:ascii="Verdana" w:hAnsi="Verdana"/>
          <w:b/>
          <w:sz w:val="21"/>
        </w:rPr>
        <w:t>Guvernului</w:t>
      </w:r>
      <w:proofErr w:type="spellEnd"/>
      <w:r w:rsidRPr="0069742C">
        <w:rPr>
          <w:rFonts w:ascii="Verdana" w:hAnsi="Verdana"/>
          <w:b/>
          <w:sz w:val="21"/>
        </w:rPr>
        <w:t xml:space="preserve"> </w:t>
      </w:r>
      <w:proofErr w:type="spellStart"/>
      <w:r w:rsidRPr="0069742C">
        <w:rPr>
          <w:rFonts w:ascii="Verdana" w:hAnsi="Verdana"/>
          <w:b/>
          <w:sz w:val="21"/>
        </w:rPr>
        <w:t>nr</w:t>
      </w:r>
      <w:proofErr w:type="spellEnd"/>
      <w:r w:rsidRPr="0069742C">
        <w:rPr>
          <w:rFonts w:ascii="Verdana" w:hAnsi="Verdana"/>
          <w:b/>
          <w:sz w:val="21"/>
        </w:rPr>
        <w:t xml:space="preserve">. 92/2020 </w:t>
      </w:r>
      <w:proofErr w:type="spellStart"/>
      <w:r w:rsidRPr="0069742C">
        <w:rPr>
          <w:rFonts w:ascii="Verdana" w:hAnsi="Verdana"/>
          <w:b/>
          <w:sz w:val="21"/>
        </w:rPr>
        <w:t>pentru</w:t>
      </w:r>
      <w:proofErr w:type="spellEnd"/>
      <w:r w:rsidRPr="0069742C">
        <w:rPr>
          <w:rFonts w:ascii="Verdana" w:hAnsi="Verdana"/>
          <w:b/>
          <w:sz w:val="21"/>
        </w:rPr>
        <w:t xml:space="preserve"> </w:t>
      </w:r>
      <w:proofErr w:type="spellStart"/>
      <w:r w:rsidRPr="0069742C">
        <w:rPr>
          <w:rFonts w:ascii="Verdana" w:hAnsi="Verdana"/>
          <w:b/>
          <w:sz w:val="21"/>
        </w:rPr>
        <w:t>instituirea</w:t>
      </w:r>
      <w:proofErr w:type="spellEnd"/>
      <w:r w:rsidRPr="0069742C">
        <w:rPr>
          <w:rFonts w:ascii="Verdana" w:hAnsi="Verdana"/>
          <w:b/>
          <w:sz w:val="21"/>
        </w:rPr>
        <w:t xml:space="preserve"> </w:t>
      </w:r>
      <w:proofErr w:type="spellStart"/>
      <w:r w:rsidRPr="0069742C">
        <w:rPr>
          <w:rFonts w:ascii="Verdana" w:hAnsi="Verdana"/>
          <w:b/>
          <w:sz w:val="21"/>
        </w:rPr>
        <w:t>unor</w:t>
      </w:r>
      <w:proofErr w:type="spellEnd"/>
      <w:r w:rsidRPr="0069742C">
        <w:rPr>
          <w:rFonts w:ascii="Verdana" w:hAnsi="Verdana"/>
          <w:b/>
          <w:sz w:val="21"/>
        </w:rPr>
        <w:t xml:space="preserve"> </w:t>
      </w:r>
      <w:proofErr w:type="spellStart"/>
      <w:r w:rsidRPr="0069742C">
        <w:rPr>
          <w:rFonts w:ascii="Verdana" w:hAnsi="Verdana"/>
          <w:b/>
          <w:sz w:val="21"/>
        </w:rPr>
        <w:t>măsuri</w:t>
      </w:r>
      <w:proofErr w:type="spellEnd"/>
      <w:r w:rsidRPr="0069742C">
        <w:rPr>
          <w:rFonts w:ascii="Verdana" w:hAnsi="Verdana"/>
          <w:b/>
          <w:sz w:val="21"/>
        </w:rPr>
        <w:t xml:space="preserve"> active de </w:t>
      </w:r>
      <w:proofErr w:type="spellStart"/>
      <w:r w:rsidRPr="0069742C">
        <w:rPr>
          <w:rFonts w:ascii="Verdana" w:hAnsi="Verdana"/>
          <w:b/>
          <w:sz w:val="21"/>
        </w:rPr>
        <w:t>sprijin</w:t>
      </w:r>
      <w:proofErr w:type="spellEnd"/>
      <w:r w:rsidRPr="0069742C">
        <w:rPr>
          <w:rFonts w:ascii="Verdana" w:hAnsi="Verdana"/>
          <w:b/>
          <w:sz w:val="21"/>
        </w:rPr>
        <w:t xml:space="preserve"> </w:t>
      </w:r>
      <w:proofErr w:type="spellStart"/>
      <w:r w:rsidRPr="0069742C">
        <w:rPr>
          <w:rFonts w:ascii="Verdana" w:hAnsi="Verdana"/>
          <w:b/>
          <w:sz w:val="21"/>
        </w:rPr>
        <w:t>destinate</w:t>
      </w:r>
      <w:proofErr w:type="spellEnd"/>
      <w:r w:rsidRPr="0069742C">
        <w:rPr>
          <w:rFonts w:ascii="Verdana" w:hAnsi="Verdana"/>
          <w:b/>
          <w:sz w:val="21"/>
        </w:rPr>
        <w:t xml:space="preserve"> </w:t>
      </w:r>
      <w:proofErr w:type="spellStart"/>
      <w:r w:rsidRPr="0069742C">
        <w:rPr>
          <w:rFonts w:ascii="Verdana" w:hAnsi="Verdana"/>
          <w:b/>
          <w:sz w:val="21"/>
        </w:rPr>
        <w:t>angajaților</w:t>
      </w:r>
      <w:proofErr w:type="spellEnd"/>
      <w:r w:rsidRPr="0069742C">
        <w:rPr>
          <w:rFonts w:ascii="Verdana" w:hAnsi="Verdana"/>
          <w:b/>
          <w:sz w:val="21"/>
        </w:rPr>
        <w:t xml:space="preserve"> </w:t>
      </w:r>
      <w:proofErr w:type="spellStart"/>
      <w:r w:rsidRPr="0069742C">
        <w:rPr>
          <w:rFonts w:ascii="Verdana" w:hAnsi="Verdana"/>
          <w:b/>
          <w:sz w:val="21"/>
        </w:rPr>
        <w:t>și</w:t>
      </w:r>
      <w:proofErr w:type="spellEnd"/>
      <w:r w:rsidRPr="0069742C">
        <w:rPr>
          <w:rFonts w:ascii="Verdana" w:hAnsi="Verdana"/>
          <w:b/>
          <w:sz w:val="21"/>
        </w:rPr>
        <w:t xml:space="preserve"> </w:t>
      </w:r>
      <w:proofErr w:type="spellStart"/>
      <w:r w:rsidRPr="0069742C">
        <w:rPr>
          <w:rFonts w:ascii="Verdana" w:hAnsi="Verdana"/>
          <w:b/>
          <w:sz w:val="21"/>
        </w:rPr>
        <w:t>angajatorilor</w:t>
      </w:r>
      <w:proofErr w:type="spellEnd"/>
      <w:r w:rsidRPr="0069742C">
        <w:rPr>
          <w:rFonts w:ascii="Verdana" w:hAnsi="Verdana"/>
          <w:b/>
          <w:sz w:val="21"/>
        </w:rPr>
        <w:t xml:space="preserve"> </w:t>
      </w:r>
      <w:proofErr w:type="spellStart"/>
      <w:r w:rsidRPr="0069742C">
        <w:rPr>
          <w:rFonts w:ascii="Verdana" w:hAnsi="Verdana"/>
          <w:b/>
          <w:sz w:val="21"/>
        </w:rPr>
        <w:t>în</w:t>
      </w:r>
      <w:proofErr w:type="spellEnd"/>
      <w:r w:rsidRPr="0069742C">
        <w:rPr>
          <w:rFonts w:ascii="Verdana" w:hAnsi="Verdana"/>
          <w:b/>
          <w:sz w:val="21"/>
        </w:rPr>
        <w:t xml:space="preserve"> </w:t>
      </w:r>
      <w:proofErr w:type="spellStart"/>
      <w:r w:rsidRPr="0069742C">
        <w:rPr>
          <w:rFonts w:ascii="Verdana" w:hAnsi="Verdana"/>
          <w:b/>
          <w:sz w:val="21"/>
        </w:rPr>
        <w:t>contextul</w:t>
      </w:r>
      <w:proofErr w:type="spellEnd"/>
      <w:r w:rsidRPr="0069742C">
        <w:rPr>
          <w:rFonts w:ascii="Verdana" w:hAnsi="Verdana"/>
          <w:b/>
          <w:sz w:val="21"/>
        </w:rPr>
        <w:t xml:space="preserve"> </w:t>
      </w:r>
      <w:proofErr w:type="spellStart"/>
      <w:r w:rsidRPr="0069742C">
        <w:rPr>
          <w:rFonts w:ascii="Verdana" w:hAnsi="Verdana"/>
          <w:b/>
          <w:sz w:val="21"/>
        </w:rPr>
        <w:t>situației</w:t>
      </w:r>
      <w:proofErr w:type="spellEnd"/>
      <w:r w:rsidRPr="0069742C">
        <w:rPr>
          <w:rFonts w:ascii="Verdana" w:hAnsi="Verdana"/>
          <w:b/>
          <w:sz w:val="21"/>
        </w:rPr>
        <w:t xml:space="preserve"> </w:t>
      </w:r>
      <w:proofErr w:type="spellStart"/>
      <w:r w:rsidRPr="0069742C">
        <w:rPr>
          <w:rFonts w:ascii="Verdana" w:hAnsi="Verdana"/>
          <w:b/>
          <w:sz w:val="21"/>
        </w:rPr>
        <w:t>epidemiologice</w:t>
      </w:r>
      <w:proofErr w:type="spellEnd"/>
      <w:r w:rsidRPr="0069742C">
        <w:rPr>
          <w:rFonts w:ascii="Verdana" w:hAnsi="Verdana"/>
          <w:b/>
          <w:sz w:val="21"/>
        </w:rPr>
        <w:t xml:space="preserve"> determinate de </w:t>
      </w:r>
      <w:proofErr w:type="spellStart"/>
      <w:r w:rsidRPr="0069742C">
        <w:rPr>
          <w:rFonts w:ascii="Verdana" w:hAnsi="Verdana"/>
          <w:b/>
          <w:sz w:val="21"/>
        </w:rPr>
        <w:t>răspândirea</w:t>
      </w:r>
      <w:proofErr w:type="spellEnd"/>
      <w:r w:rsidRPr="0069742C">
        <w:rPr>
          <w:rFonts w:ascii="Verdana" w:hAnsi="Verdana"/>
          <w:b/>
          <w:sz w:val="21"/>
        </w:rPr>
        <w:t xml:space="preserve"> </w:t>
      </w:r>
      <w:proofErr w:type="spellStart"/>
      <w:r w:rsidRPr="0069742C">
        <w:rPr>
          <w:rFonts w:ascii="Verdana" w:hAnsi="Verdana"/>
          <w:b/>
          <w:sz w:val="21"/>
        </w:rPr>
        <w:t>coronavirusului</w:t>
      </w:r>
      <w:proofErr w:type="spellEnd"/>
      <w:r w:rsidRPr="0069742C">
        <w:rPr>
          <w:rFonts w:ascii="Verdana" w:hAnsi="Verdana"/>
          <w:b/>
          <w:sz w:val="21"/>
        </w:rPr>
        <w:t xml:space="preserve"> SARS-CoV-2, </w:t>
      </w:r>
      <w:proofErr w:type="spellStart"/>
      <w:r w:rsidRPr="0069742C">
        <w:rPr>
          <w:rFonts w:ascii="Verdana" w:hAnsi="Verdana"/>
          <w:b/>
          <w:sz w:val="21"/>
        </w:rPr>
        <w:t>precum</w:t>
      </w:r>
      <w:proofErr w:type="spellEnd"/>
      <w:r w:rsidRPr="0069742C">
        <w:rPr>
          <w:rFonts w:ascii="Verdana" w:hAnsi="Verdana"/>
          <w:b/>
          <w:sz w:val="21"/>
        </w:rPr>
        <w:t xml:space="preserve"> </w:t>
      </w:r>
      <w:proofErr w:type="spellStart"/>
      <w:r w:rsidRPr="0069742C">
        <w:rPr>
          <w:rFonts w:ascii="Verdana" w:hAnsi="Verdana"/>
          <w:b/>
          <w:sz w:val="21"/>
        </w:rPr>
        <w:t>și</w:t>
      </w:r>
      <w:proofErr w:type="spellEnd"/>
      <w:r w:rsidRPr="0069742C">
        <w:rPr>
          <w:rFonts w:ascii="Verdana" w:hAnsi="Verdana"/>
          <w:b/>
          <w:sz w:val="21"/>
        </w:rPr>
        <w:t xml:space="preserve"> </w:t>
      </w:r>
      <w:proofErr w:type="spellStart"/>
      <w:r w:rsidRPr="0069742C">
        <w:rPr>
          <w:rFonts w:ascii="Verdana" w:hAnsi="Verdana"/>
          <w:b/>
          <w:sz w:val="21"/>
        </w:rPr>
        <w:t>pentru</w:t>
      </w:r>
      <w:proofErr w:type="spellEnd"/>
      <w:r w:rsidRPr="0069742C">
        <w:rPr>
          <w:rFonts w:ascii="Verdana" w:hAnsi="Verdana"/>
          <w:b/>
          <w:sz w:val="21"/>
        </w:rPr>
        <w:t xml:space="preserve"> </w:t>
      </w:r>
      <w:proofErr w:type="spellStart"/>
      <w:r w:rsidRPr="0069742C">
        <w:rPr>
          <w:rFonts w:ascii="Verdana" w:hAnsi="Verdana"/>
          <w:b/>
          <w:sz w:val="21"/>
        </w:rPr>
        <w:t>modificarea</w:t>
      </w:r>
      <w:proofErr w:type="spellEnd"/>
      <w:r w:rsidRPr="0069742C">
        <w:rPr>
          <w:rFonts w:ascii="Verdana" w:hAnsi="Verdana"/>
          <w:b/>
          <w:sz w:val="21"/>
        </w:rPr>
        <w:t xml:space="preserve"> </w:t>
      </w:r>
      <w:proofErr w:type="spellStart"/>
      <w:r w:rsidRPr="0069742C">
        <w:rPr>
          <w:rFonts w:ascii="Verdana" w:hAnsi="Verdana"/>
          <w:b/>
          <w:sz w:val="21"/>
        </w:rPr>
        <w:t>unor</w:t>
      </w:r>
      <w:proofErr w:type="spellEnd"/>
      <w:r w:rsidRPr="0069742C">
        <w:rPr>
          <w:rFonts w:ascii="Verdana" w:hAnsi="Verdana"/>
          <w:b/>
          <w:sz w:val="21"/>
        </w:rPr>
        <w:t xml:space="preserve"> </w:t>
      </w:r>
      <w:proofErr w:type="spellStart"/>
      <w:r w:rsidRPr="0069742C">
        <w:rPr>
          <w:rFonts w:ascii="Verdana" w:hAnsi="Verdana"/>
          <w:b/>
          <w:sz w:val="21"/>
        </w:rPr>
        <w:t>acte</w:t>
      </w:r>
      <w:proofErr w:type="spellEnd"/>
      <w:r w:rsidRPr="0069742C">
        <w:rPr>
          <w:rFonts w:ascii="Verdana" w:hAnsi="Verdana"/>
          <w:b/>
          <w:sz w:val="21"/>
        </w:rPr>
        <w:t xml:space="preserve"> normative</w:t>
      </w:r>
      <w:r w:rsidRPr="0069742C">
        <w:rPr>
          <w:rFonts w:ascii="Verdana" w:hAnsi="Verdana"/>
          <w:b/>
          <w:sz w:val="21"/>
        </w:rPr>
        <w:br/>
      </w:r>
      <w:r w:rsidRPr="00640268">
        <w:rPr>
          <w:rFonts w:ascii="Verdana" w:hAnsi="Verdana"/>
          <w:sz w:val="21"/>
        </w:rPr>
        <w:t xml:space="preserve">Luna . . . . . . . . . </w:t>
      </w:r>
      <w:proofErr w:type="gramStart"/>
      <w:r w:rsidRPr="00640268">
        <w:rPr>
          <w:rFonts w:ascii="Verdana" w:hAnsi="Verdana"/>
          <w:sz w:val="21"/>
        </w:rPr>
        <w:t>./</w:t>
      </w:r>
      <w:proofErr w:type="spellStart"/>
      <w:proofErr w:type="gramEnd"/>
      <w:r w:rsidRPr="00640268">
        <w:rPr>
          <w:rFonts w:ascii="Verdana" w:hAnsi="Verdana"/>
          <w:sz w:val="21"/>
        </w:rPr>
        <w:t>anul</w:t>
      </w:r>
      <w:proofErr w:type="spellEnd"/>
      <w:r w:rsidRPr="00640268">
        <w:rPr>
          <w:rFonts w:ascii="Verdana" w:hAnsi="Verdana"/>
          <w:sz w:val="21"/>
        </w:rPr>
        <w:t xml:space="preserve"> . . . . . . . . . .</w:t>
      </w:r>
    </w:p>
    <w:p w:rsidR="004F6A33" w:rsidRPr="00080F26" w:rsidRDefault="004F6A33" w:rsidP="00640268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080F26">
        <w:rPr>
          <w:rFonts w:ascii="Verdana" w:hAnsi="Verdana"/>
          <w:sz w:val="18"/>
          <w:szCs w:val="18"/>
        </w:rPr>
        <w:lastRenderedPageBreak/>
        <w:t>*) </w:t>
      </w:r>
      <w:proofErr w:type="spellStart"/>
      <w:r w:rsidRPr="00080F26">
        <w:rPr>
          <w:rFonts w:ascii="Verdana" w:hAnsi="Verdana"/>
          <w:sz w:val="18"/>
          <w:szCs w:val="18"/>
        </w:rPr>
        <w:t>Angajatorul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își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asumă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răspunderea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pentru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corectitudinea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și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pentru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veridicitatea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datelor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înscrise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în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prezentul</w:t>
      </w:r>
      <w:proofErr w:type="spellEnd"/>
      <w:r w:rsidRPr="00080F26">
        <w:rPr>
          <w:rFonts w:ascii="Verdana" w:hAnsi="Verdana"/>
          <w:sz w:val="18"/>
          <w:szCs w:val="18"/>
        </w:rPr>
        <w:t xml:space="preserve"> document.</w:t>
      </w:r>
      <w:proofErr w:type="gram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Lista</w:t>
      </w:r>
      <w:proofErr w:type="spellEnd"/>
      <w:r w:rsidRPr="00080F26">
        <w:rPr>
          <w:rFonts w:ascii="Verdana" w:hAnsi="Verdana"/>
          <w:sz w:val="18"/>
          <w:szCs w:val="18"/>
        </w:rPr>
        <w:t xml:space="preserve"> se </w:t>
      </w:r>
      <w:proofErr w:type="spellStart"/>
      <w:r w:rsidRPr="00080F26">
        <w:rPr>
          <w:rFonts w:ascii="Verdana" w:hAnsi="Verdana"/>
          <w:sz w:val="18"/>
          <w:szCs w:val="18"/>
        </w:rPr>
        <w:t>completează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pentru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fiecare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080F26">
        <w:rPr>
          <w:rFonts w:ascii="Verdana" w:hAnsi="Verdana"/>
          <w:sz w:val="18"/>
          <w:szCs w:val="18"/>
        </w:rPr>
        <w:t>lună</w:t>
      </w:r>
      <w:proofErr w:type="spellEnd"/>
      <w:proofErr w:type="gram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în</w:t>
      </w:r>
      <w:proofErr w:type="spellEnd"/>
      <w:r w:rsidRPr="00080F26">
        <w:rPr>
          <w:rFonts w:ascii="Verdana" w:hAnsi="Verdana"/>
          <w:sz w:val="18"/>
          <w:szCs w:val="18"/>
        </w:rPr>
        <w:t xml:space="preserve"> parte </w:t>
      </w:r>
      <w:proofErr w:type="spellStart"/>
      <w:r w:rsidRPr="00080F26">
        <w:rPr>
          <w:rFonts w:ascii="Verdana" w:hAnsi="Verdana"/>
          <w:sz w:val="18"/>
          <w:szCs w:val="18"/>
        </w:rPr>
        <w:t>în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cazul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contribuabililor</w:t>
      </w:r>
      <w:proofErr w:type="spellEnd"/>
      <w:r w:rsidRPr="00080F26">
        <w:rPr>
          <w:rFonts w:ascii="Verdana" w:hAnsi="Verdana"/>
          <w:sz w:val="18"/>
          <w:szCs w:val="18"/>
        </w:rPr>
        <w:t xml:space="preserve"> care </w:t>
      </w:r>
      <w:proofErr w:type="spellStart"/>
      <w:r w:rsidRPr="00080F26">
        <w:rPr>
          <w:rFonts w:ascii="Verdana" w:hAnsi="Verdana"/>
          <w:sz w:val="18"/>
          <w:szCs w:val="18"/>
        </w:rPr>
        <w:t>declară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trimestrial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obligațiile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fiscale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aferente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veniturilor</w:t>
      </w:r>
      <w:proofErr w:type="spellEnd"/>
      <w:r w:rsidRPr="00080F26">
        <w:rPr>
          <w:rFonts w:ascii="Verdana" w:hAnsi="Verdana"/>
          <w:sz w:val="18"/>
          <w:szCs w:val="18"/>
        </w:rPr>
        <w:t xml:space="preserve"> din </w:t>
      </w:r>
      <w:proofErr w:type="spellStart"/>
      <w:r w:rsidRPr="00080F26">
        <w:rPr>
          <w:rFonts w:ascii="Verdana" w:hAnsi="Verdana"/>
          <w:sz w:val="18"/>
          <w:szCs w:val="18"/>
        </w:rPr>
        <w:t>salarii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și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asimilate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salariilor</w:t>
      </w:r>
      <w:proofErr w:type="spellEnd"/>
      <w:r w:rsidRPr="00080F26">
        <w:rPr>
          <w:rFonts w:ascii="Verdana" w:hAnsi="Verdana"/>
          <w:sz w:val="18"/>
          <w:szCs w:val="18"/>
        </w:rPr>
        <w:t xml:space="preserve"> (</w:t>
      </w:r>
      <w:proofErr w:type="spellStart"/>
      <w:r w:rsidRPr="00080F26">
        <w:rPr>
          <w:rFonts w:ascii="Verdana" w:hAnsi="Verdana"/>
          <w:sz w:val="18"/>
          <w:szCs w:val="18"/>
        </w:rPr>
        <w:t>spre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exemplu</w:t>
      </w:r>
      <w:proofErr w:type="spellEnd"/>
      <w:r w:rsidRPr="00080F26">
        <w:rPr>
          <w:rFonts w:ascii="Verdana" w:hAnsi="Verdana"/>
          <w:sz w:val="18"/>
          <w:szCs w:val="18"/>
        </w:rPr>
        <w:t xml:space="preserve">, </w:t>
      </w:r>
      <w:proofErr w:type="spellStart"/>
      <w:r w:rsidRPr="00080F26">
        <w:rPr>
          <w:rFonts w:ascii="Verdana" w:hAnsi="Verdana"/>
          <w:sz w:val="18"/>
          <w:szCs w:val="18"/>
        </w:rPr>
        <w:t>în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cazul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în</w:t>
      </w:r>
      <w:proofErr w:type="spellEnd"/>
      <w:r w:rsidRPr="00080F26">
        <w:rPr>
          <w:rFonts w:ascii="Verdana" w:hAnsi="Verdana"/>
          <w:sz w:val="18"/>
          <w:szCs w:val="18"/>
        </w:rPr>
        <w:t xml:space="preserve"> care se </w:t>
      </w:r>
      <w:proofErr w:type="spellStart"/>
      <w:r w:rsidRPr="00080F26">
        <w:rPr>
          <w:rFonts w:ascii="Verdana" w:hAnsi="Verdana"/>
          <w:sz w:val="18"/>
          <w:szCs w:val="18"/>
        </w:rPr>
        <w:t>solicită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decontarea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pentru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lunile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iulie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și</w:t>
      </w:r>
      <w:proofErr w:type="spellEnd"/>
      <w:r w:rsidRPr="00080F26">
        <w:rPr>
          <w:rFonts w:ascii="Verdana" w:hAnsi="Verdana"/>
          <w:sz w:val="18"/>
          <w:szCs w:val="18"/>
        </w:rPr>
        <w:t xml:space="preserve"> august din </w:t>
      </w:r>
      <w:proofErr w:type="spellStart"/>
      <w:r w:rsidRPr="00080F26">
        <w:rPr>
          <w:rFonts w:ascii="Verdana" w:hAnsi="Verdana"/>
          <w:sz w:val="18"/>
          <w:szCs w:val="18"/>
        </w:rPr>
        <w:t>cadrul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trimestrului</w:t>
      </w:r>
      <w:proofErr w:type="spellEnd"/>
      <w:r w:rsidRPr="00080F26">
        <w:rPr>
          <w:rFonts w:ascii="Verdana" w:hAnsi="Verdana"/>
          <w:sz w:val="18"/>
          <w:szCs w:val="18"/>
        </w:rPr>
        <w:t xml:space="preserve"> III, se </w:t>
      </w:r>
      <w:proofErr w:type="spellStart"/>
      <w:r w:rsidRPr="00080F26">
        <w:rPr>
          <w:rFonts w:ascii="Verdana" w:hAnsi="Verdana"/>
          <w:sz w:val="18"/>
          <w:szCs w:val="18"/>
        </w:rPr>
        <w:t>completează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câte</w:t>
      </w:r>
      <w:proofErr w:type="spellEnd"/>
      <w:r w:rsidRPr="00080F26">
        <w:rPr>
          <w:rFonts w:ascii="Verdana" w:hAnsi="Verdana"/>
          <w:sz w:val="18"/>
          <w:szCs w:val="18"/>
        </w:rPr>
        <w:t xml:space="preserve"> o </w:t>
      </w:r>
      <w:proofErr w:type="spellStart"/>
      <w:r w:rsidRPr="00080F26">
        <w:rPr>
          <w:rFonts w:ascii="Verdana" w:hAnsi="Verdana"/>
          <w:sz w:val="18"/>
          <w:szCs w:val="18"/>
        </w:rPr>
        <w:t>listă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pentru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fiecare</w:t>
      </w:r>
      <w:proofErr w:type="spellEnd"/>
      <w:r w:rsidRPr="00080F26">
        <w:rPr>
          <w:rFonts w:ascii="Verdana" w:hAnsi="Verdana"/>
          <w:sz w:val="18"/>
          <w:szCs w:val="18"/>
        </w:rPr>
        <w:t xml:space="preserve"> </w:t>
      </w:r>
      <w:proofErr w:type="spellStart"/>
      <w:r w:rsidRPr="00080F26">
        <w:rPr>
          <w:rFonts w:ascii="Verdana" w:hAnsi="Verdana"/>
          <w:sz w:val="18"/>
          <w:szCs w:val="18"/>
        </w:rPr>
        <w:t>lună</w:t>
      </w:r>
      <w:proofErr w:type="spellEnd"/>
      <w:r w:rsidRPr="00080F26">
        <w:rPr>
          <w:rFonts w:ascii="Verdana" w:hAnsi="Verdana"/>
          <w:sz w:val="18"/>
          <w:szCs w:val="18"/>
        </w:rPr>
        <w:t>).</w:t>
      </w:r>
    </w:p>
    <w:tbl>
      <w:tblPr>
        <w:tblW w:w="109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74"/>
        <w:gridCol w:w="1139"/>
        <w:gridCol w:w="915"/>
        <w:gridCol w:w="905"/>
        <w:gridCol w:w="1410"/>
        <w:gridCol w:w="1509"/>
        <w:gridCol w:w="1892"/>
        <w:gridCol w:w="1235"/>
        <w:gridCol w:w="1582"/>
      </w:tblGrid>
      <w:tr w:rsidR="004F6A33" w:rsidRPr="00640268" w:rsidTr="00080F26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12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15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</w:tr>
      <w:tr w:rsidR="004F6A33" w:rsidRPr="00640268" w:rsidTr="00080F26">
        <w:trPr>
          <w:trHeight w:val="223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  <w:proofErr w:type="spellStart"/>
            <w:r w:rsidRPr="00640268">
              <w:rPr>
                <w:rFonts w:ascii="Verdana" w:hAnsi="Verdana"/>
                <w:sz w:val="21"/>
              </w:rPr>
              <w:t>Nr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. </w:t>
            </w:r>
            <w:proofErr w:type="spellStart"/>
            <w:r w:rsidRPr="00640268">
              <w:rPr>
                <w:rFonts w:ascii="Verdana" w:hAnsi="Verdana"/>
                <w:sz w:val="21"/>
              </w:rPr>
              <w:t>crt</w:t>
            </w:r>
            <w:proofErr w:type="spellEnd"/>
            <w:r w:rsidRPr="00640268">
              <w:rPr>
                <w:rFonts w:ascii="Verdana" w:hAnsi="Verdana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  <w:proofErr w:type="spellStart"/>
            <w:r w:rsidRPr="00640268">
              <w:rPr>
                <w:rFonts w:ascii="Verdana" w:hAnsi="Verdana"/>
                <w:sz w:val="21"/>
              </w:rPr>
              <w:t>Numele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640268">
              <w:rPr>
                <w:rFonts w:ascii="Verdana" w:hAnsi="Verdana"/>
                <w:sz w:val="21"/>
              </w:rPr>
              <w:t>și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640268">
              <w:rPr>
                <w:rFonts w:ascii="Verdana" w:hAnsi="Verdana"/>
                <w:sz w:val="21"/>
              </w:rPr>
              <w:t>prenumele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640268">
              <w:rPr>
                <w:rFonts w:ascii="Verdana" w:hAnsi="Verdana"/>
                <w:sz w:val="21"/>
              </w:rPr>
              <w:t>persoanei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  <w:proofErr w:type="spellStart"/>
            <w:r w:rsidRPr="00640268">
              <w:rPr>
                <w:rFonts w:ascii="Verdana" w:hAnsi="Verdana"/>
                <w:sz w:val="21"/>
              </w:rPr>
              <w:t>Codul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numeric personal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  <w:proofErr w:type="spellStart"/>
            <w:r w:rsidRPr="00640268">
              <w:rPr>
                <w:rFonts w:ascii="Verdana" w:hAnsi="Verdana"/>
                <w:sz w:val="21"/>
              </w:rPr>
              <w:t>Nivelul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de </w:t>
            </w:r>
            <w:proofErr w:type="spellStart"/>
            <w:r w:rsidRPr="00640268">
              <w:rPr>
                <w:rFonts w:ascii="Verdana" w:hAnsi="Verdana"/>
                <w:sz w:val="21"/>
              </w:rPr>
              <w:t>educație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(ISCED)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  <w:proofErr w:type="spellStart"/>
            <w:r w:rsidRPr="00640268">
              <w:rPr>
                <w:rFonts w:ascii="Verdana" w:hAnsi="Verdana"/>
                <w:sz w:val="21"/>
              </w:rPr>
              <w:t>Reședința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(urban/rural)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  <w:proofErr w:type="spellStart"/>
            <w:r w:rsidRPr="00640268">
              <w:rPr>
                <w:rFonts w:ascii="Verdana" w:hAnsi="Verdana"/>
                <w:sz w:val="21"/>
              </w:rPr>
              <w:t>Salariul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de </w:t>
            </w:r>
            <w:proofErr w:type="spellStart"/>
            <w:r w:rsidRPr="00640268">
              <w:rPr>
                <w:rFonts w:ascii="Verdana" w:hAnsi="Verdana"/>
                <w:sz w:val="21"/>
              </w:rPr>
              <w:t>bază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brut </w:t>
            </w:r>
            <w:proofErr w:type="spellStart"/>
            <w:r w:rsidRPr="00640268">
              <w:rPr>
                <w:rFonts w:ascii="Verdana" w:hAnsi="Verdana"/>
                <w:sz w:val="21"/>
              </w:rPr>
              <w:t>corespunzător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640268">
              <w:rPr>
                <w:rFonts w:ascii="Verdana" w:hAnsi="Verdana"/>
                <w:sz w:val="21"/>
              </w:rPr>
              <w:t>locului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de </w:t>
            </w:r>
            <w:proofErr w:type="spellStart"/>
            <w:r w:rsidRPr="00640268">
              <w:rPr>
                <w:rFonts w:ascii="Verdana" w:hAnsi="Verdana"/>
                <w:sz w:val="21"/>
              </w:rPr>
              <w:t>muncă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640268">
              <w:rPr>
                <w:rFonts w:ascii="Verdana" w:hAnsi="Verdana"/>
                <w:sz w:val="21"/>
              </w:rPr>
              <w:t>ocupat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  <w:proofErr w:type="spellStart"/>
            <w:r w:rsidRPr="00640268">
              <w:rPr>
                <w:rFonts w:ascii="Verdana" w:hAnsi="Verdana"/>
                <w:sz w:val="21"/>
              </w:rPr>
              <w:t>Numărul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de </w:t>
            </w:r>
            <w:proofErr w:type="spellStart"/>
            <w:r w:rsidRPr="00640268">
              <w:rPr>
                <w:rFonts w:ascii="Verdana" w:hAnsi="Verdana"/>
                <w:sz w:val="21"/>
              </w:rPr>
              <w:t>zile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de </w:t>
            </w:r>
            <w:proofErr w:type="spellStart"/>
            <w:r w:rsidRPr="00640268">
              <w:rPr>
                <w:rFonts w:ascii="Verdana" w:hAnsi="Verdana"/>
                <w:sz w:val="21"/>
              </w:rPr>
              <w:t>suspendare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a </w:t>
            </w:r>
            <w:proofErr w:type="spellStart"/>
            <w:r w:rsidRPr="00640268">
              <w:rPr>
                <w:rFonts w:ascii="Verdana" w:hAnsi="Verdana"/>
                <w:sz w:val="21"/>
              </w:rPr>
              <w:t>contractului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individual de </w:t>
            </w:r>
            <w:proofErr w:type="spellStart"/>
            <w:r w:rsidRPr="00640268">
              <w:rPr>
                <w:rFonts w:ascii="Verdana" w:hAnsi="Verdana"/>
                <w:sz w:val="21"/>
              </w:rPr>
              <w:t>muncă</w:t>
            </w:r>
            <w:proofErr w:type="spellEnd"/>
            <w:r w:rsidRPr="00640268">
              <w:rPr>
                <w:rFonts w:ascii="Verdana" w:hAnsi="Verdana"/>
                <w:sz w:val="21"/>
              </w:rPr>
              <w:t>/</w:t>
            </w:r>
            <w:proofErr w:type="spellStart"/>
            <w:r w:rsidRPr="00640268">
              <w:rPr>
                <w:rFonts w:ascii="Verdana" w:hAnsi="Verdana"/>
                <w:sz w:val="21"/>
              </w:rPr>
              <w:t>convenției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640268">
              <w:rPr>
                <w:rFonts w:ascii="Verdana" w:hAnsi="Verdana"/>
                <w:sz w:val="21"/>
              </w:rPr>
              <w:t>individuale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de </w:t>
            </w:r>
            <w:proofErr w:type="spellStart"/>
            <w:r w:rsidRPr="00640268">
              <w:rPr>
                <w:rFonts w:ascii="Verdana" w:hAnsi="Verdana"/>
                <w:sz w:val="21"/>
              </w:rPr>
              <w:t>muncă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640268">
              <w:rPr>
                <w:rFonts w:ascii="Verdana" w:hAnsi="Verdana"/>
                <w:sz w:val="21"/>
              </w:rPr>
              <w:t>în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640268">
              <w:rPr>
                <w:rFonts w:ascii="Verdana" w:hAnsi="Verdana"/>
                <w:sz w:val="21"/>
              </w:rPr>
              <w:t>perioada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640268">
              <w:rPr>
                <w:rFonts w:ascii="Verdana" w:hAnsi="Verdana"/>
                <w:sz w:val="21"/>
              </w:rPr>
              <w:t>stării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de </w:t>
            </w:r>
            <w:proofErr w:type="spellStart"/>
            <w:r w:rsidRPr="00640268">
              <w:rPr>
                <w:rFonts w:ascii="Verdana" w:hAnsi="Verdana"/>
                <w:sz w:val="21"/>
              </w:rPr>
              <w:t>urgență</w:t>
            </w:r>
            <w:proofErr w:type="spellEnd"/>
            <w:r w:rsidRPr="00640268">
              <w:rPr>
                <w:rFonts w:ascii="Verdana" w:hAnsi="Verdana"/>
                <w:sz w:val="21"/>
              </w:rPr>
              <w:t>/</w:t>
            </w:r>
            <w:proofErr w:type="spellStart"/>
            <w:r w:rsidRPr="00640268">
              <w:rPr>
                <w:rFonts w:ascii="Verdana" w:hAnsi="Verdana"/>
                <w:sz w:val="21"/>
              </w:rPr>
              <w:t>stării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de </w:t>
            </w:r>
            <w:proofErr w:type="spellStart"/>
            <w:r w:rsidRPr="00640268">
              <w:rPr>
                <w:rFonts w:ascii="Verdana" w:hAnsi="Verdana"/>
                <w:sz w:val="21"/>
              </w:rPr>
              <w:t>alertă</w:t>
            </w:r>
            <w:proofErr w:type="spellEnd"/>
            <w:r w:rsidRPr="00640268">
              <w:rPr>
                <w:rFonts w:ascii="Verdana" w:hAnsi="Verdana"/>
                <w:sz w:val="21"/>
              </w:rPr>
              <w:t>**)</w:t>
            </w:r>
          </w:p>
        </w:tc>
        <w:tc>
          <w:tcPr>
            <w:tcW w:w="1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  <w:proofErr w:type="spellStart"/>
            <w:r w:rsidRPr="00640268">
              <w:rPr>
                <w:rFonts w:ascii="Verdana" w:hAnsi="Verdana"/>
                <w:sz w:val="21"/>
              </w:rPr>
              <w:t>Numărul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de ore </w:t>
            </w:r>
            <w:proofErr w:type="spellStart"/>
            <w:r w:rsidRPr="00640268">
              <w:rPr>
                <w:rFonts w:ascii="Verdana" w:hAnsi="Verdana"/>
                <w:sz w:val="21"/>
              </w:rPr>
              <w:t>efectiv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640268">
              <w:rPr>
                <w:rFonts w:ascii="Verdana" w:hAnsi="Verdana"/>
                <w:sz w:val="21"/>
              </w:rPr>
              <w:t>lucrate</w:t>
            </w:r>
            <w:proofErr w:type="spellEnd"/>
            <w:r w:rsidRPr="00640268">
              <w:rPr>
                <w:rFonts w:ascii="Verdana" w:hAnsi="Verdana"/>
                <w:sz w:val="21"/>
              </w:rPr>
              <w:t>***)</w:t>
            </w:r>
          </w:p>
        </w:tc>
        <w:tc>
          <w:tcPr>
            <w:tcW w:w="15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  <w:r w:rsidRPr="00640268">
              <w:rPr>
                <w:rFonts w:ascii="Verdana" w:hAnsi="Verdana"/>
                <w:sz w:val="21"/>
              </w:rPr>
              <w:t xml:space="preserve">Suma </w:t>
            </w:r>
            <w:proofErr w:type="spellStart"/>
            <w:r w:rsidRPr="00640268">
              <w:rPr>
                <w:rFonts w:ascii="Verdana" w:hAnsi="Verdana"/>
                <w:sz w:val="21"/>
              </w:rPr>
              <w:t>solicitată</w:t>
            </w:r>
            <w:proofErr w:type="spellEnd"/>
            <w:r w:rsidRPr="00640268">
              <w:rPr>
                <w:rFonts w:ascii="Verdana" w:hAnsi="Verdana"/>
                <w:sz w:val="21"/>
              </w:rPr>
              <w:t>****)</w:t>
            </w:r>
          </w:p>
        </w:tc>
      </w:tr>
      <w:tr w:rsidR="004F6A33" w:rsidRPr="00640268" w:rsidTr="00080F2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  <w:r w:rsidRPr="00640268">
              <w:rPr>
                <w:rFonts w:ascii="Verdana" w:hAnsi="Verdana"/>
                <w:sz w:val="21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1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15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</w:tr>
      <w:tr w:rsidR="004F6A33" w:rsidRPr="00640268" w:rsidTr="00080F2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  <w:r w:rsidRPr="00640268">
              <w:rPr>
                <w:rFonts w:ascii="Verdana" w:hAnsi="Verdana"/>
                <w:sz w:val="21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12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15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</w:tr>
      <w:tr w:rsidR="004F6A33" w:rsidRPr="00640268" w:rsidTr="00080F26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9379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  <w:r w:rsidRPr="00640268">
              <w:rPr>
                <w:rFonts w:ascii="Verdana" w:hAnsi="Verdana"/>
                <w:sz w:val="21"/>
              </w:rPr>
              <w:t>T O T A L</w:t>
            </w:r>
          </w:p>
        </w:tc>
        <w:tc>
          <w:tcPr>
            <w:tcW w:w="15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</w:tr>
    </w:tbl>
    <w:p w:rsidR="004F6A33" w:rsidRPr="00640268" w:rsidRDefault="004F6A33" w:rsidP="00640268">
      <w:pPr>
        <w:spacing w:line="360" w:lineRule="auto"/>
        <w:jc w:val="both"/>
        <w:rPr>
          <w:rFonts w:ascii="Verdana" w:hAnsi="Verdana"/>
          <w:sz w:val="21"/>
        </w:rPr>
      </w:pPr>
      <w:r w:rsidRPr="00640268">
        <w:rPr>
          <w:rFonts w:ascii="Verdana" w:hAnsi="Verdana"/>
          <w:sz w:val="21"/>
        </w:rPr>
        <w:t xml:space="preserve">**) Conform </w:t>
      </w:r>
      <w:proofErr w:type="spellStart"/>
      <w:r w:rsidRPr="00640268">
        <w:rPr>
          <w:rFonts w:ascii="Verdana" w:hAnsi="Verdana"/>
          <w:sz w:val="21"/>
        </w:rPr>
        <w:t>Registrului</w:t>
      </w:r>
      <w:proofErr w:type="spellEnd"/>
      <w:r w:rsidRPr="00640268">
        <w:rPr>
          <w:rFonts w:ascii="Verdana" w:hAnsi="Verdana"/>
          <w:sz w:val="21"/>
        </w:rPr>
        <w:t xml:space="preserve"> general de </w:t>
      </w:r>
      <w:proofErr w:type="spellStart"/>
      <w:r w:rsidRPr="00640268">
        <w:rPr>
          <w:rFonts w:ascii="Verdana" w:hAnsi="Verdana"/>
          <w:sz w:val="21"/>
        </w:rPr>
        <w:t>evidență</w:t>
      </w:r>
      <w:proofErr w:type="spellEnd"/>
      <w:r w:rsidRPr="00640268">
        <w:rPr>
          <w:rFonts w:ascii="Verdana" w:hAnsi="Verdana"/>
          <w:sz w:val="21"/>
        </w:rPr>
        <w:t xml:space="preserve"> a </w:t>
      </w:r>
      <w:proofErr w:type="spellStart"/>
      <w:r w:rsidRPr="00640268">
        <w:rPr>
          <w:rFonts w:ascii="Verdana" w:hAnsi="Verdana"/>
          <w:sz w:val="21"/>
        </w:rPr>
        <w:t>salariaților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în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situația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contractelor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individuale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muncă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sau</w:t>
      </w:r>
      <w:proofErr w:type="spellEnd"/>
      <w:r w:rsidRPr="00640268">
        <w:rPr>
          <w:rFonts w:ascii="Verdana" w:hAnsi="Verdana"/>
          <w:sz w:val="21"/>
        </w:rPr>
        <w:t xml:space="preserve"> conform </w:t>
      </w:r>
      <w:proofErr w:type="spellStart"/>
      <w:r w:rsidRPr="00640268">
        <w:rPr>
          <w:rFonts w:ascii="Verdana" w:hAnsi="Verdana"/>
          <w:sz w:val="21"/>
        </w:rPr>
        <w:t>Registrului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evidență</w:t>
      </w:r>
      <w:proofErr w:type="spellEnd"/>
      <w:r w:rsidRPr="00640268">
        <w:rPr>
          <w:rFonts w:ascii="Verdana" w:hAnsi="Verdana"/>
          <w:sz w:val="21"/>
        </w:rPr>
        <w:t xml:space="preserve"> a </w:t>
      </w:r>
      <w:proofErr w:type="spellStart"/>
      <w:r w:rsidRPr="00640268">
        <w:rPr>
          <w:rFonts w:ascii="Verdana" w:hAnsi="Verdana"/>
          <w:sz w:val="21"/>
        </w:rPr>
        <w:t>membrilor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cooperatori</w:t>
      </w:r>
      <w:proofErr w:type="spellEnd"/>
      <w:r w:rsidRPr="00640268">
        <w:rPr>
          <w:rFonts w:ascii="Verdana" w:hAnsi="Verdana"/>
          <w:sz w:val="21"/>
        </w:rPr>
        <w:t xml:space="preserve">, </w:t>
      </w:r>
      <w:proofErr w:type="spellStart"/>
      <w:r w:rsidRPr="00640268">
        <w:rPr>
          <w:rFonts w:ascii="Verdana" w:hAnsi="Verdana"/>
          <w:sz w:val="21"/>
        </w:rPr>
        <w:t>întocmit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păstrat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societatea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cooperativă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potrivit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Legii</w:t>
      </w:r>
      <w:proofErr w:type="spellEnd"/>
      <w:r w:rsidRPr="00640268">
        <w:rPr>
          <w:rFonts w:ascii="Verdana" w:hAnsi="Verdana"/>
          <w:sz w:val="21"/>
        </w:rPr>
        <w:t> </w:t>
      </w:r>
      <w:proofErr w:type="spellStart"/>
      <w:r w:rsidR="00AC26EC">
        <w:fldChar w:fldCharType="begin"/>
      </w:r>
      <w:r w:rsidR="00AC26EC">
        <w:instrText xml:space="preserve"> HYPERLINK "https://lege5.ro/App/Document/gm4tonzwgm/legea-nr-1-2005-privind-organizarea-si-functionarea-cooperatiei?d=2020-06-08" \t "_blank" </w:instrText>
      </w:r>
      <w:r w:rsidR="00AC26EC">
        <w:fldChar w:fldCharType="separate"/>
      </w:r>
      <w:r w:rsidRPr="00640268">
        <w:rPr>
          <w:rStyle w:val="Hyperlink"/>
          <w:rFonts w:ascii="Verdana" w:hAnsi="Verdana"/>
          <w:color w:val="auto"/>
          <w:sz w:val="21"/>
          <w:u w:val="none"/>
        </w:rPr>
        <w:t>nr</w:t>
      </w:r>
      <w:proofErr w:type="spellEnd"/>
      <w:r w:rsidRPr="00640268">
        <w:rPr>
          <w:rStyle w:val="Hyperlink"/>
          <w:rFonts w:ascii="Verdana" w:hAnsi="Verdana"/>
          <w:color w:val="auto"/>
          <w:sz w:val="21"/>
          <w:u w:val="none"/>
        </w:rPr>
        <w:t xml:space="preserve">. </w:t>
      </w:r>
      <w:proofErr w:type="gramStart"/>
      <w:r w:rsidRPr="00640268">
        <w:rPr>
          <w:rStyle w:val="Hyperlink"/>
          <w:rFonts w:ascii="Verdana" w:hAnsi="Verdana"/>
          <w:color w:val="auto"/>
          <w:sz w:val="21"/>
          <w:u w:val="none"/>
        </w:rPr>
        <w:t>1/2005</w:t>
      </w:r>
      <w:r w:rsidR="00AC26EC">
        <w:rPr>
          <w:rStyle w:val="Hyperlink"/>
          <w:rFonts w:ascii="Verdana" w:hAnsi="Verdana"/>
          <w:color w:val="auto"/>
          <w:sz w:val="21"/>
          <w:u w:val="none"/>
        </w:rPr>
        <w:fldChar w:fldCharType="end"/>
      </w:r>
      <w:r w:rsidRPr="00640268">
        <w:rPr>
          <w:rFonts w:ascii="Verdana" w:hAnsi="Verdana"/>
          <w:sz w:val="21"/>
        </w:rPr>
        <w:t> </w:t>
      </w:r>
      <w:proofErr w:type="spellStart"/>
      <w:r w:rsidRPr="00640268">
        <w:rPr>
          <w:rFonts w:ascii="Verdana" w:hAnsi="Verdana"/>
          <w:sz w:val="21"/>
        </w:rPr>
        <w:t>privind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organizarea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funcționarea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cooperației</w:t>
      </w:r>
      <w:proofErr w:type="spellEnd"/>
      <w:r w:rsidRPr="00640268">
        <w:rPr>
          <w:rFonts w:ascii="Verdana" w:hAnsi="Verdana"/>
          <w:sz w:val="21"/>
        </w:rPr>
        <w:t xml:space="preserve">, </w:t>
      </w:r>
      <w:proofErr w:type="spellStart"/>
      <w:r w:rsidRPr="00640268">
        <w:rPr>
          <w:rFonts w:ascii="Verdana" w:hAnsi="Verdana"/>
          <w:sz w:val="21"/>
        </w:rPr>
        <w:t>republicată</w:t>
      </w:r>
      <w:proofErr w:type="spellEnd"/>
      <w:r w:rsidRPr="00640268">
        <w:rPr>
          <w:rFonts w:ascii="Verdana" w:hAnsi="Verdana"/>
          <w:sz w:val="21"/>
        </w:rPr>
        <w:t xml:space="preserve">, cu </w:t>
      </w:r>
      <w:proofErr w:type="spellStart"/>
      <w:r w:rsidRPr="00640268">
        <w:rPr>
          <w:rFonts w:ascii="Verdana" w:hAnsi="Verdana"/>
          <w:sz w:val="21"/>
        </w:rPr>
        <w:t>modificările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ulterioare</w:t>
      </w:r>
      <w:proofErr w:type="spellEnd"/>
      <w:r w:rsidRPr="00640268">
        <w:rPr>
          <w:rFonts w:ascii="Verdana" w:hAnsi="Verdana"/>
          <w:sz w:val="21"/>
        </w:rPr>
        <w:t xml:space="preserve">, </w:t>
      </w:r>
      <w:proofErr w:type="spellStart"/>
      <w:r w:rsidRPr="00640268">
        <w:rPr>
          <w:rFonts w:ascii="Verdana" w:hAnsi="Verdana"/>
          <w:sz w:val="21"/>
        </w:rPr>
        <w:t>în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situația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convențiilor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individuale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muncă</w:t>
      </w:r>
      <w:proofErr w:type="spellEnd"/>
      <w:r w:rsidRPr="00640268">
        <w:rPr>
          <w:rFonts w:ascii="Verdana" w:hAnsi="Verdana"/>
          <w:sz w:val="21"/>
        </w:rPr>
        <w:t>.</w:t>
      </w:r>
      <w:proofErr w:type="gramEnd"/>
    </w:p>
    <w:p w:rsidR="004F6A33" w:rsidRPr="00640268" w:rsidRDefault="004F6A33" w:rsidP="00640268">
      <w:pPr>
        <w:spacing w:line="360" w:lineRule="auto"/>
        <w:jc w:val="both"/>
        <w:rPr>
          <w:rFonts w:ascii="Verdana" w:hAnsi="Verdana"/>
          <w:sz w:val="21"/>
        </w:rPr>
      </w:pPr>
      <w:r w:rsidRPr="00640268">
        <w:rPr>
          <w:rFonts w:ascii="Verdana" w:hAnsi="Verdana"/>
          <w:sz w:val="21"/>
        </w:rPr>
        <w:t xml:space="preserve">***) Se </w:t>
      </w:r>
      <w:proofErr w:type="spellStart"/>
      <w:r w:rsidRPr="00640268">
        <w:rPr>
          <w:rFonts w:ascii="Verdana" w:hAnsi="Verdana"/>
          <w:sz w:val="21"/>
        </w:rPr>
        <w:t>completează</w:t>
      </w:r>
      <w:proofErr w:type="spellEnd"/>
      <w:r w:rsidRPr="00640268">
        <w:rPr>
          <w:rFonts w:ascii="Verdana" w:hAnsi="Verdana"/>
          <w:sz w:val="21"/>
        </w:rPr>
        <w:t xml:space="preserve"> cu </w:t>
      </w:r>
      <w:proofErr w:type="spellStart"/>
      <w:r w:rsidRPr="00640268">
        <w:rPr>
          <w:rFonts w:ascii="Verdana" w:hAnsi="Verdana"/>
          <w:sz w:val="21"/>
        </w:rPr>
        <w:t>numărul</w:t>
      </w:r>
      <w:proofErr w:type="spellEnd"/>
      <w:r w:rsidRPr="00640268">
        <w:rPr>
          <w:rFonts w:ascii="Verdana" w:hAnsi="Verdana"/>
          <w:sz w:val="21"/>
        </w:rPr>
        <w:t xml:space="preserve"> de ore </w:t>
      </w:r>
      <w:proofErr w:type="spellStart"/>
      <w:r w:rsidRPr="00640268">
        <w:rPr>
          <w:rFonts w:ascii="Verdana" w:hAnsi="Verdana"/>
          <w:sz w:val="21"/>
        </w:rPr>
        <w:t>efectiv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lucrate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în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proofErr w:type="gramStart"/>
      <w:r w:rsidRPr="00640268">
        <w:rPr>
          <w:rFonts w:ascii="Verdana" w:hAnsi="Verdana"/>
          <w:sz w:val="21"/>
        </w:rPr>
        <w:t>luna</w:t>
      </w:r>
      <w:proofErr w:type="spellEnd"/>
      <w:proofErr w:type="gram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pentru</w:t>
      </w:r>
      <w:proofErr w:type="spellEnd"/>
      <w:r w:rsidRPr="00640268">
        <w:rPr>
          <w:rFonts w:ascii="Verdana" w:hAnsi="Verdana"/>
          <w:sz w:val="21"/>
        </w:rPr>
        <w:t xml:space="preserve"> care se </w:t>
      </w:r>
      <w:proofErr w:type="spellStart"/>
      <w:r w:rsidRPr="00640268">
        <w:rPr>
          <w:rFonts w:ascii="Verdana" w:hAnsi="Verdana"/>
          <w:sz w:val="21"/>
        </w:rPr>
        <w:t>solicită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decontarea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sumei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prevăzute</w:t>
      </w:r>
      <w:proofErr w:type="spellEnd"/>
      <w:r w:rsidRPr="00640268">
        <w:rPr>
          <w:rFonts w:ascii="Verdana" w:hAnsi="Verdana"/>
          <w:sz w:val="21"/>
        </w:rPr>
        <w:t xml:space="preserve"> de art. </w:t>
      </w:r>
      <w:proofErr w:type="gramStart"/>
      <w:r w:rsidRPr="00640268">
        <w:rPr>
          <w:rFonts w:ascii="Verdana" w:hAnsi="Verdana"/>
          <w:sz w:val="21"/>
        </w:rPr>
        <w:t>I </w:t>
      </w:r>
      <w:proofErr w:type="spellStart"/>
      <w:r w:rsidR="00AC26EC">
        <w:fldChar w:fldCharType="begin"/>
      </w:r>
      <w:r w:rsidR="00AC26EC">
        <w:instrText xml:space="preserve"> HYPERLINK "https://lege5.ro/App/Document/gm3tenrvheyq/ordonanta-de-urgenta-nr-92-2020-</w:instrText>
      </w:r>
      <w:r w:rsidR="00AC26EC">
        <w:instrText xml:space="preserve">pentru-instituirea-unor-masuri-active-de-sprijin-destinate-angajatilor-si-angajatorilor-in-contextul-situatiei-epidemiologice-determinate-de-raspandirea-coronavirusului?pid=316727584&amp;d=2020-06-08" \l "p-316727584" \t "_blank" </w:instrText>
      </w:r>
      <w:r w:rsidR="00AC26EC">
        <w:fldChar w:fldCharType="separate"/>
      </w:r>
      <w:r w:rsidRPr="00640268">
        <w:rPr>
          <w:rStyle w:val="Hyperlink"/>
          <w:rFonts w:ascii="Verdana" w:hAnsi="Verdana"/>
          <w:color w:val="auto"/>
          <w:sz w:val="21"/>
          <w:u w:val="none"/>
        </w:rPr>
        <w:t>alin</w:t>
      </w:r>
      <w:proofErr w:type="spellEnd"/>
      <w:r w:rsidRPr="00640268">
        <w:rPr>
          <w:rStyle w:val="Hyperlink"/>
          <w:rFonts w:ascii="Verdana" w:hAnsi="Verdana"/>
          <w:color w:val="auto"/>
          <w:sz w:val="21"/>
          <w:u w:val="none"/>
        </w:rPr>
        <w:t>.</w:t>
      </w:r>
      <w:proofErr w:type="gramEnd"/>
      <w:r w:rsidRPr="00640268">
        <w:rPr>
          <w:rStyle w:val="Hyperlink"/>
          <w:rFonts w:ascii="Verdana" w:hAnsi="Verdana"/>
          <w:color w:val="auto"/>
          <w:sz w:val="21"/>
          <w:u w:val="none"/>
        </w:rPr>
        <w:t xml:space="preserve"> (1)</w:t>
      </w:r>
      <w:r w:rsidR="00AC26EC">
        <w:rPr>
          <w:rStyle w:val="Hyperlink"/>
          <w:rFonts w:ascii="Verdana" w:hAnsi="Verdana"/>
          <w:color w:val="auto"/>
          <w:sz w:val="21"/>
          <w:u w:val="none"/>
        </w:rPr>
        <w:fldChar w:fldCharType="end"/>
      </w:r>
      <w:r w:rsidRPr="00640268">
        <w:rPr>
          <w:rFonts w:ascii="Verdana" w:hAnsi="Verdana"/>
          <w:sz w:val="21"/>
        </w:rPr>
        <w:t> </w:t>
      </w:r>
      <w:proofErr w:type="gramStart"/>
      <w:r w:rsidRPr="00640268">
        <w:rPr>
          <w:rFonts w:ascii="Verdana" w:hAnsi="Verdana"/>
          <w:sz w:val="21"/>
        </w:rPr>
        <w:t>din</w:t>
      </w:r>
      <w:proofErr w:type="gram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Ordonanța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urgență</w:t>
      </w:r>
      <w:proofErr w:type="spellEnd"/>
      <w:r w:rsidRPr="00640268">
        <w:rPr>
          <w:rFonts w:ascii="Verdana" w:hAnsi="Verdana"/>
          <w:sz w:val="21"/>
        </w:rPr>
        <w:t xml:space="preserve"> a </w:t>
      </w:r>
      <w:proofErr w:type="spellStart"/>
      <w:r w:rsidRPr="00640268">
        <w:rPr>
          <w:rFonts w:ascii="Verdana" w:hAnsi="Verdana"/>
          <w:sz w:val="21"/>
        </w:rPr>
        <w:t>Guvernului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nr</w:t>
      </w:r>
      <w:proofErr w:type="spellEnd"/>
      <w:r w:rsidRPr="00640268">
        <w:rPr>
          <w:rFonts w:ascii="Verdana" w:hAnsi="Verdana"/>
          <w:sz w:val="21"/>
        </w:rPr>
        <w:t xml:space="preserve">. </w:t>
      </w:r>
      <w:proofErr w:type="gramStart"/>
      <w:r w:rsidRPr="00640268">
        <w:rPr>
          <w:rFonts w:ascii="Verdana" w:hAnsi="Verdana"/>
          <w:sz w:val="21"/>
        </w:rPr>
        <w:t xml:space="preserve">92/2020, </w:t>
      </w:r>
      <w:proofErr w:type="spellStart"/>
      <w:r w:rsidRPr="00640268">
        <w:rPr>
          <w:rFonts w:ascii="Verdana" w:hAnsi="Verdana"/>
          <w:sz w:val="21"/>
        </w:rPr>
        <w:t>inclusiv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orele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aferente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concediului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odihnă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efectuat</w:t>
      </w:r>
      <w:proofErr w:type="spellEnd"/>
      <w:r w:rsidRPr="00640268">
        <w:rPr>
          <w:rFonts w:ascii="Verdana" w:hAnsi="Verdana"/>
          <w:sz w:val="21"/>
        </w:rPr>
        <w:t>.</w:t>
      </w:r>
      <w:proofErr w:type="gramEnd"/>
    </w:p>
    <w:p w:rsidR="004F6A33" w:rsidRPr="00640268" w:rsidRDefault="004F6A33" w:rsidP="00640268">
      <w:pPr>
        <w:spacing w:line="360" w:lineRule="auto"/>
        <w:jc w:val="both"/>
        <w:rPr>
          <w:rFonts w:ascii="Verdana" w:hAnsi="Verdana"/>
          <w:sz w:val="21"/>
        </w:rPr>
      </w:pPr>
      <w:r w:rsidRPr="00640268">
        <w:rPr>
          <w:rFonts w:ascii="Verdana" w:hAnsi="Verdana"/>
          <w:sz w:val="21"/>
        </w:rPr>
        <w:t xml:space="preserve">****) 41,5% din </w:t>
      </w:r>
      <w:proofErr w:type="spellStart"/>
      <w:r w:rsidRPr="00640268">
        <w:rPr>
          <w:rFonts w:ascii="Verdana" w:hAnsi="Verdana"/>
          <w:sz w:val="21"/>
        </w:rPr>
        <w:t>salariul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bază</w:t>
      </w:r>
      <w:proofErr w:type="spellEnd"/>
      <w:r w:rsidRPr="00640268">
        <w:rPr>
          <w:rFonts w:ascii="Verdana" w:hAnsi="Verdana"/>
          <w:sz w:val="21"/>
        </w:rPr>
        <w:t xml:space="preserve"> brut </w:t>
      </w:r>
      <w:proofErr w:type="spellStart"/>
      <w:r w:rsidRPr="00640268">
        <w:rPr>
          <w:rFonts w:ascii="Verdana" w:hAnsi="Verdana"/>
          <w:sz w:val="21"/>
        </w:rPr>
        <w:t>corespunzător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locului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muncă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ocupat</w:t>
      </w:r>
      <w:proofErr w:type="spellEnd"/>
      <w:r w:rsidRPr="00640268">
        <w:rPr>
          <w:rFonts w:ascii="Verdana" w:hAnsi="Verdana"/>
          <w:sz w:val="21"/>
        </w:rPr>
        <w:t xml:space="preserve">, </w:t>
      </w:r>
      <w:proofErr w:type="spellStart"/>
      <w:r w:rsidRPr="00640268">
        <w:rPr>
          <w:rFonts w:ascii="Verdana" w:hAnsi="Verdana"/>
          <w:sz w:val="21"/>
        </w:rPr>
        <w:t>dar</w:t>
      </w:r>
      <w:proofErr w:type="spellEnd"/>
      <w:r w:rsidRPr="00640268">
        <w:rPr>
          <w:rFonts w:ascii="Verdana" w:hAnsi="Verdana"/>
          <w:sz w:val="21"/>
        </w:rPr>
        <w:t xml:space="preserve"> nu </w:t>
      </w:r>
      <w:proofErr w:type="spellStart"/>
      <w:r w:rsidRPr="00640268">
        <w:rPr>
          <w:rFonts w:ascii="Verdana" w:hAnsi="Verdana"/>
          <w:sz w:val="21"/>
        </w:rPr>
        <w:t>mai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mult</w:t>
      </w:r>
      <w:proofErr w:type="spellEnd"/>
      <w:r w:rsidRPr="00640268">
        <w:rPr>
          <w:rFonts w:ascii="Verdana" w:hAnsi="Verdana"/>
          <w:sz w:val="21"/>
        </w:rPr>
        <w:t xml:space="preserve"> de 41,5% din </w:t>
      </w:r>
      <w:proofErr w:type="spellStart"/>
      <w:r w:rsidRPr="00640268">
        <w:rPr>
          <w:rFonts w:ascii="Verdana" w:hAnsi="Verdana"/>
          <w:sz w:val="21"/>
        </w:rPr>
        <w:t>câștigul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salarial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mediu</w:t>
      </w:r>
      <w:proofErr w:type="spellEnd"/>
      <w:r w:rsidRPr="00640268">
        <w:rPr>
          <w:rFonts w:ascii="Verdana" w:hAnsi="Verdana"/>
          <w:sz w:val="21"/>
        </w:rPr>
        <w:t xml:space="preserve"> brut </w:t>
      </w:r>
      <w:proofErr w:type="spellStart"/>
      <w:r w:rsidRPr="00640268">
        <w:rPr>
          <w:rFonts w:ascii="Verdana" w:hAnsi="Verdana"/>
          <w:sz w:val="21"/>
        </w:rPr>
        <w:t>prevăzut</w:t>
      </w:r>
      <w:proofErr w:type="spellEnd"/>
      <w:r w:rsidRPr="00640268">
        <w:rPr>
          <w:rFonts w:ascii="Verdana" w:hAnsi="Verdana"/>
          <w:sz w:val="21"/>
        </w:rPr>
        <w:t xml:space="preserve"> de </w:t>
      </w:r>
      <w:proofErr w:type="spellStart"/>
      <w:r w:rsidRPr="00640268">
        <w:rPr>
          <w:rFonts w:ascii="Verdana" w:hAnsi="Verdana"/>
          <w:sz w:val="21"/>
        </w:rPr>
        <w:t>Legea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bugetului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asigurărilor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sociale</w:t>
      </w:r>
      <w:proofErr w:type="spellEnd"/>
      <w:r w:rsidRPr="00640268">
        <w:rPr>
          <w:rFonts w:ascii="Verdana" w:hAnsi="Verdana"/>
          <w:sz w:val="21"/>
        </w:rPr>
        <w:t xml:space="preserve"> de stat </w:t>
      </w:r>
      <w:proofErr w:type="spellStart"/>
      <w:r w:rsidRPr="00640268">
        <w:rPr>
          <w:rFonts w:ascii="Verdana" w:hAnsi="Verdana"/>
          <w:sz w:val="21"/>
        </w:rPr>
        <w:t>pe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anul</w:t>
      </w:r>
      <w:proofErr w:type="spellEnd"/>
      <w:r w:rsidRPr="00640268">
        <w:rPr>
          <w:rFonts w:ascii="Verdana" w:hAnsi="Verdana"/>
          <w:sz w:val="21"/>
        </w:rPr>
        <w:t xml:space="preserve"> 2020 </w:t>
      </w:r>
      <w:proofErr w:type="spellStart"/>
      <w:r w:rsidR="00AC26EC">
        <w:fldChar w:fldCharType="begin"/>
      </w:r>
      <w:r w:rsidR="00AC26EC">
        <w:instrText xml:space="preserve"> HYPERLINK "https://lege5.ro/App/Document/gm2tmnrygy2q/legea-nr-6-2020-a-bugetului-asigurarilor-sociale-de-stat-pe-anul-2020?d=2020-06-08" \t "_blank" </w:instrText>
      </w:r>
      <w:r w:rsidR="00AC26EC">
        <w:fldChar w:fldCharType="separate"/>
      </w:r>
      <w:r w:rsidRPr="00640268">
        <w:rPr>
          <w:rStyle w:val="Hyperlink"/>
          <w:rFonts w:ascii="Verdana" w:hAnsi="Verdana"/>
          <w:color w:val="auto"/>
          <w:sz w:val="21"/>
          <w:u w:val="none"/>
        </w:rPr>
        <w:t>nr</w:t>
      </w:r>
      <w:proofErr w:type="spellEnd"/>
      <w:r w:rsidRPr="00640268">
        <w:rPr>
          <w:rStyle w:val="Hyperlink"/>
          <w:rFonts w:ascii="Verdana" w:hAnsi="Verdana"/>
          <w:color w:val="auto"/>
          <w:sz w:val="21"/>
          <w:u w:val="none"/>
        </w:rPr>
        <w:t xml:space="preserve">. </w:t>
      </w:r>
      <w:proofErr w:type="gramStart"/>
      <w:r w:rsidRPr="00640268">
        <w:rPr>
          <w:rStyle w:val="Hyperlink"/>
          <w:rFonts w:ascii="Verdana" w:hAnsi="Verdana"/>
          <w:color w:val="auto"/>
          <w:sz w:val="21"/>
          <w:u w:val="none"/>
        </w:rPr>
        <w:t>6/2020</w:t>
      </w:r>
      <w:r w:rsidR="00AC26EC">
        <w:rPr>
          <w:rStyle w:val="Hyperlink"/>
          <w:rFonts w:ascii="Verdana" w:hAnsi="Verdana"/>
          <w:color w:val="auto"/>
          <w:sz w:val="21"/>
          <w:u w:val="none"/>
        </w:rPr>
        <w:fldChar w:fldCharType="end"/>
      </w:r>
      <w:r w:rsidRPr="00640268">
        <w:rPr>
          <w:rFonts w:ascii="Verdana" w:hAnsi="Verdana"/>
          <w:sz w:val="21"/>
        </w:rPr>
        <w:t xml:space="preserve">, cu </w:t>
      </w:r>
      <w:proofErr w:type="spellStart"/>
      <w:r w:rsidRPr="00640268">
        <w:rPr>
          <w:rFonts w:ascii="Verdana" w:hAnsi="Verdana"/>
          <w:sz w:val="21"/>
        </w:rPr>
        <w:t>modificările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și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completările</w:t>
      </w:r>
      <w:proofErr w:type="spellEnd"/>
      <w:r w:rsidRPr="00640268">
        <w:rPr>
          <w:rFonts w:ascii="Verdana" w:hAnsi="Verdana"/>
          <w:sz w:val="21"/>
        </w:rPr>
        <w:t xml:space="preserve"> </w:t>
      </w:r>
      <w:proofErr w:type="spellStart"/>
      <w:r w:rsidRPr="00640268">
        <w:rPr>
          <w:rFonts w:ascii="Verdana" w:hAnsi="Verdana"/>
          <w:sz w:val="21"/>
        </w:rPr>
        <w:t>ulterioare</w:t>
      </w:r>
      <w:proofErr w:type="spellEnd"/>
      <w:r w:rsidRPr="00640268">
        <w:rPr>
          <w:rFonts w:ascii="Verdana" w:hAnsi="Verdana"/>
          <w:sz w:val="21"/>
        </w:rPr>
        <w:t>.</w:t>
      </w:r>
      <w:proofErr w:type="gramEnd"/>
    </w:p>
    <w:tbl>
      <w:tblPr>
        <w:tblW w:w="724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7233"/>
      </w:tblGrid>
      <w:tr w:rsidR="004F6A33" w:rsidRPr="00640268" w:rsidTr="00670AD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7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</w:tr>
      <w:tr w:rsidR="004F6A33" w:rsidRPr="00640268" w:rsidTr="00670AD1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640268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72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A33" w:rsidRPr="00640268" w:rsidRDefault="004F6A33" w:rsidP="00B30BE8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640268">
              <w:rPr>
                <w:rFonts w:ascii="Verdana" w:hAnsi="Verdana"/>
                <w:sz w:val="21"/>
              </w:rPr>
              <w:t>Numele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640268">
              <w:rPr>
                <w:rFonts w:ascii="Verdana" w:hAnsi="Verdana"/>
                <w:sz w:val="21"/>
              </w:rPr>
              <w:t>și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640268">
              <w:rPr>
                <w:rFonts w:ascii="Verdana" w:hAnsi="Verdana"/>
                <w:sz w:val="21"/>
              </w:rPr>
              <w:t>prenumele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640268">
              <w:rPr>
                <w:rFonts w:ascii="Verdana" w:hAnsi="Verdana"/>
                <w:sz w:val="21"/>
              </w:rPr>
              <w:t>reprezentantului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legal, </w:t>
            </w:r>
            <w:proofErr w:type="spellStart"/>
            <w:r w:rsidRPr="00640268">
              <w:rPr>
                <w:rFonts w:ascii="Verdana" w:hAnsi="Verdana"/>
                <w:sz w:val="21"/>
              </w:rPr>
              <w:t>în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640268">
              <w:rPr>
                <w:rFonts w:ascii="Verdana" w:hAnsi="Verdana"/>
                <w:sz w:val="21"/>
              </w:rPr>
              <w:t>clar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</w:t>
            </w:r>
            <w:r w:rsidR="00670AD1" w:rsidRPr="00640268">
              <w:rPr>
                <w:rFonts w:ascii="Verdana" w:hAnsi="Verdana"/>
                <w:sz w:val="21"/>
              </w:rPr>
              <w:t>. . . . . . . . . .</w:t>
            </w:r>
            <w:r w:rsidRPr="00640268">
              <w:rPr>
                <w:rFonts w:ascii="Verdana" w:hAnsi="Verdana"/>
                <w:sz w:val="21"/>
              </w:rPr>
              <w:br/>
            </w:r>
            <w:proofErr w:type="spellStart"/>
            <w:r w:rsidRPr="00640268">
              <w:rPr>
                <w:rFonts w:ascii="Verdana" w:hAnsi="Verdana"/>
                <w:sz w:val="21"/>
              </w:rPr>
              <w:t>Semnătura</w:t>
            </w:r>
            <w:proofErr w:type="spellEnd"/>
            <w:r w:rsidRPr="00640268">
              <w:rPr>
                <w:rFonts w:ascii="Verdana" w:hAnsi="Verdana"/>
                <w:sz w:val="21"/>
              </w:rPr>
              <w:t xml:space="preserve"> . . . . . . . . . .</w:t>
            </w:r>
            <w:r w:rsidRPr="00640268">
              <w:rPr>
                <w:rFonts w:ascii="Verdana" w:hAnsi="Verdana"/>
                <w:sz w:val="21"/>
              </w:rPr>
              <w:br/>
              <w:t>Data . . . . . . . . . .</w:t>
            </w:r>
          </w:p>
        </w:tc>
      </w:tr>
    </w:tbl>
    <w:p w:rsidR="00F27601" w:rsidRPr="00640268" w:rsidRDefault="00F27601" w:rsidP="00640268">
      <w:pPr>
        <w:spacing w:line="360" w:lineRule="auto"/>
        <w:jc w:val="both"/>
        <w:rPr>
          <w:rFonts w:ascii="Verdana" w:hAnsi="Verdana"/>
          <w:sz w:val="21"/>
        </w:rPr>
      </w:pPr>
    </w:p>
    <w:sectPr w:rsidR="00F27601" w:rsidRPr="00640268" w:rsidSect="00F2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823"/>
    <w:multiLevelType w:val="hybridMultilevel"/>
    <w:tmpl w:val="5AD8659E"/>
    <w:lvl w:ilvl="0" w:tplc="34F89220">
      <w:numFmt w:val="bullet"/>
      <w:lvlText w:val="-"/>
      <w:lvlJc w:val="left"/>
      <w:pPr>
        <w:ind w:left="81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33"/>
    <w:rsid w:val="00034675"/>
    <w:rsid w:val="00080F26"/>
    <w:rsid w:val="002A5D9E"/>
    <w:rsid w:val="003953EB"/>
    <w:rsid w:val="004F6A33"/>
    <w:rsid w:val="005C1200"/>
    <w:rsid w:val="005D5302"/>
    <w:rsid w:val="00633907"/>
    <w:rsid w:val="00640268"/>
    <w:rsid w:val="006669BB"/>
    <w:rsid w:val="00670AD1"/>
    <w:rsid w:val="0069742C"/>
    <w:rsid w:val="00804B55"/>
    <w:rsid w:val="00AC26EC"/>
    <w:rsid w:val="00B30BE8"/>
    <w:rsid w:val="00D70289"/>
    <w:rsid w:val="00F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6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F6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F6A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A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F6A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F6A3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6A33"/>
    <w:rPr>
      <w:color w:val="0000FF"/>
      <w:u w:val="single"/>
    </w:rPr>
  </w:style>
  <w:style w:type="paragraph" w:customStyle="1" w:styleId="al">
    <w:name w:val="a_l"/>
    <w:basedOn w:val="Normal"/>
    <w:rsid w:val="004F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6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F6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F6A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A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F6A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F6A3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6A33"/>
    <w:rPr>
      <w:color w:val="0000FF"/>
      <w:u w:val="single"/>
    </w:rPr>
  </w:style>
  <w:style w:type="paragraph" w:customStyle="1" w:styleId="al">
    <w:name w:val="a_l"/>
    <w:basedOn w:val="Normal"/>
    <w:rsid w:val="004F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m3dkmjvgu4a/ordonanta-de-urgenta-nr-30-2020-pentru-modificarea-si-completarea-unor-acte-normative-precum-si-pentru-stabilirea-unor-masuri-in-domeniul-protectiei-sociale-in-contextul-situatiei-epidemiologice-deter?pid=313523035&amp;d=2020-06-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ge5.ro/App/Document/gi2tknjxgq/codul-muncii-din-2003?pid=56618204&amp;d=2020-06-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e5.ro/App/Document/gi2tknjxgq/codul-muncii-din-2003?pid=56618199&amp;d=2020-06-0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e5.ro/App/Document/gm3tenrvheyq/ordonanta-de-urgenta-nr-92-2020-pentru-instituirea-unor-masuri-active-de-sprijin-destinate-angajatilor-si-angajatorilor-in-contextul-situatiei-epidemiologice-determinate-de-raspandirea-coronavirusului?pid=316727604&amp;d=2020-06-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Alexandra Simion</cp:lastModifiedBy>
  <cp:revision>5</cp:revision>
  <dcterms:created xsi:type="dcterms:W3CDTF">2020-06-09T08:17:00Z</dcterms:created>
  <dcterms:modified xsi:type="dcterms:W3CDTF">2020-06-09T08:22:00Z</dcterms:modified>
</cp:coreProperties>
</file>